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F" w:rsidRPr="00FD209F" w:rsidRDefault="00E31B0E" w:rsidP="00FD209F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бзор правоприменительной практики </w:t>
      </w:r>
      <w:r w:rsidR="00AF4B30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AF4B30">
        <w:rPr>
          <w:rFonts w:ascii="Times New Roman" w:hAnsi="Times New Roman" w:cs="Times New Roman"/>
          <w:b/>
          <w:sz w:val="28"/>
          <w:szCs w:val="28"/>
        </w:rPr>
        <w:t>а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социаль</w:t>
      </w:r>
      <w:r w:rsidR="00AF4B30">
        <w:rPr>
          <w:rFonts w:ascii="Times New Roman" w:hAnsi="Times New Roman" w:cs="Times New Roman"/>
          <w:b/>
          <w:sz w:val="28"/>
          <w:szCs w:val="28"/>
        </w:rPr>
        <w:t>ного развития Кировской области</w:t>
      </w:r>
      <w:r w:rsidR="00AF4B30">
        <w:rPr>
          <w:rFonts w:ascii="Times New Roman" w:hAnsi="Times New Roman" w:cs="Times New Roman"/>
          <w:b/>
          <w:sz w:val="28"/>
          <w:szCs w:val="28"/>
        </w:rPr>
        <w:br/>
      </w:r>
      <w:r w:rsidR="00667336">
        <w:rPr>
          <w:rFonts w:ascii="Times New Roman" w:hAnsi="Times New Roman" w:cs="Times New Roman"/>
          <w:b/>
          <w:sz w:val="28"/>
          <w:szCs w:val="28"/>
        </w:rPr>
        <w:t>за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5A14BD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доступности для инвалидов объектов социальной, инженерной и транспортной </w:t>
      </w:r>
      <w:r w:rsidR="005B5DE2">
        <w:rPr>
          <w:rFonts w:ascii="Times New Roman" w:hAnsi="Times New Roman" w:cs="Times New Roman"/>
          <w:b/>
          <w:sz w:val="28"/>
          <w:szCs w:val="28"/>
        </w:rPr>
        <w:t>инфраструктур и предоставляемых</w:t>
      </w:r>
      <w:r w:rsidR="0066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>услуг</w:t>
      </w:r>
      <w:r w:rsidR="00CC6D26">
        <w:rPr>
          <w:rFonts w:ascii="Times New Roman" w:hAnsi="Times New Roman" w:cs="Times New Roman"/>
          <w:b/>
          <w:sz w:val="28"/>
          <w:szCs w:val="28"/>
        </w:rPr>
        <w:br/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>в сфере</w:t>
      </w:r>
      <w:r w:rsidR="00FD2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>социального обслуживания в Кировской области</w:t>
      </w:r>
      <w:r w:rsidR="00AF4B30">
        <w:rPr>
          <w:rFonts w:ascii="Times New Roman" w:hAnsi="Times New Roman" w:cs="Times New Roman"/>
          <w:b/>
          <w:sz w:val="28"/>
          <w:szCs w:val="28"/>
        </w:rPr>
        <w:br/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7E50">
        <w:rPr>
          <w:rFonts w:ascii="Times New Roman" w:hAnsi="Times New Roman" w:cs="Times New Roman"/>
          <w:b/>
          <w:sz w:val="28"/>
          <w:szCs w:val="28"/>
        </w:rPr>
        <w:t>2</w:t>
      </w:r>
      <w:r w:rsidR="00FD209F" w:rsidRPr="00FD209F"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p w:rsidR="00761D96" w:rsidRDefault="00761D96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2A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министерством социального развития Кировской области (далее – министерство) по итогам осуществления </w:t>
      </w:r>
      <w:r w:rsidRPr="00761D96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обеспечением доступности для инвалидов </w:t>
      </w:r>
      <w:r w:rsidR="005B5DE2">
        <w:rPr>
          <w:rFonts w:ascii="Times New Roman" w:hAnsi="Times New Roman" w:cs="Times New Roman"/>
          <w:sz w:val="28"/>
          <w:szCs w:val="28"/>
        </w:rPr>
        <w:t>объектов социальной, инженерной</w:t>
      </w:r>
      <w:r w:rsidR="005B5DE2">
        <w:rPr>
          <w:rFonts w:ascii="Times New Roman" w:hAnsi="Times New Roman" w:cs="Times New Roman"/>
          <w:sz w:val="28"/>
          <w:szCs w:val="28"/>
        </w:rPr>
        <w:br/>
      </w:r>
      <w:r w:rsidRPr="00761D96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707E50">
        <w:rPr>
          <w:rFonts w:ascii="Times New Roman" w:hAnsi="Times New Roman" w:cs="Times New Roman"/>
          <w:sz w:val="28"/>
          <w:szCs w:val="28"/>
        </w:rPr>
        <w:t>2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2018 года</w:t>
      </w:r>
      <w:r w:rsidR="00332039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в целях предупреждения нарушений обязательных требований</w:t>
      </w:r>
      <w:r w:rsidR="008E5B38">
        <w:rPr>
          <w:rFonts w:ascii="Times New Roman" w:hAnsi="Times New Roman" w:cs="Times New Roman"/>
          <w:sz w:val="28"/>
          <w:szCs w:val="28"/>
        </w:rPr>
        <w:br/>
      </w:r>
      <w:r w:rsidR="008E5B38" w:rsidRPr="008E5B38">
        <w:rPr>
          <w:rFonts w:ascii="Times New Roman" w:hAnsi="Times New Roman" w:cs="Times New Roman"/>
          <w:sz w:val="28"/>
          <w:szCs w:val="28"/>
        </w:rPr>
        <w:t>к обеспечению условий доступности для инвалидов объектов социальной, инженерной и транспортной</w:t>
      </w:r>
      <w:proofErr w:type="gramEnd"/>
      <w:r w:rsidR="008E5B38" w:rsidRPr="008E5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B38" w:rsidRPr="008E5B38">
        <w:rPr>
          <w:rFonts w:ascii="Times New Roman" w:hAnsi="Times New Roman" w:cs="Times New Roman"/>
          <w:sz w:val="28"/>
          <w:szCs w:val="28"/>
        </w:rPr>
        <w:t>инфрас</w:t>
      </w:r>
      <w:r w:rsidR="008E5B38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8E5B38">
        <w:rPr>
          <w:rFonts w:ascii="Times New Roman" w:hAnsi="Times New Roman" w:cs="Times New Roman"/>
          <w:sz w:val="28"/>
          <w:szCs w:val="28"/>
        </w:rPr>
        <w:br/>
      </w:r>
      <w:r w:rsidR="008E5B38" w:rsidRPr="008E5B38">
        <w:rPr>
          <w:rFonts w:ascii="Times New Roman" w:hAnsi="Times New Roman" w:cs="Times New Roman"/>
          <w:sz w:val="28"/>
          <w:szCs w:val="28"/>
        </w:rPr>
        <w:t>в сфере социального обслуживания,</w:t>
      </w:r>
      <w:r w:rsidRPr="0045792A">
        <w:rPr>
          <w:rFonts w:ascii="Times New Roman" w:hAnsi="Times New Roman" w:cs="Times New Roman"/>
          <w:sz w:val="28"/>
          <w:szCs w:val="28"/>
        </w:rPr>
        <w:t xml:space="preserve"> на основании Порядка организации работы министерства социального развития</w:t>
      </w:r>
      <w:r w:rsidR="00BC75B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C75B9">
        <w:rPr>
          <w:rFonts w:ascii="Times New Roman" w:hAnsi="Times New Roman" w:cs="Times New Roman"/>
          <w:sz w:val="28"/>
          <w:szCs w:val="28"/>
        </w:rPr>
        <w:br/>
      </w:r>
      <w:r w:rsidR="005B5DE2">
        <w:rPr>
          <w:rFonts w:ascii="Times New Roman" w:hAnsi="Times New Roman" w:cs="Times New Roman"/>
          <w:sz w:val="28"/>
          <w:szCs w:val="28"/>
        </w:rPr>
        <w:t>по обобщению</w:t>
      </w:r>
      <w:r w:rsidR="00BC75B9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 от 14.06.2018 № 245 «Об утверждении Порядка организации работы министерства социального развития Кировской области по обобщению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>надзорной деятельности».</w:t>
      </w:r>
    </w:p>
    <w:p w:rsidR="00FD209F" w:rsidRPr="00FD209F" w:rsidRDefault="00FD209F" w:rsidP="00FD209F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9F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 (надзора).</w:t>
      </w:r>
    </w:p>
    <w:p w:rsidR="00FD209F" w:rsidRPr="00FD209F" w:rsidRDefault="00FD209F" w:rsidP="00761D96">
      <w:pPr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1.</w:t>
      </w:r>
      <w:r w:rsidRPr="00FD209F">
        <w:rPr>
          <w:rFonts w:ascii="Times New Roman" w:hAnsi="Times New Roman" w:cs="Times New Roman"/>
          <w:sz w:val="28"/>
          <w:szCs w:val="28"/>
        </w:rPr>
        <w:tab/>
        <w:t xml:space="preserve">Составление ежегодного </w:t>
      </w:r>
      <w:r w:rsidR="00CE6F23">
        <w:rPr>
          <w:rFonts w:ascii="Times New Roman" w:hAnsi="Times New Roman" w:cs="Times New Roman"/>
          <w:sz w:val="28"/>
          <w:szCs w:val="28"/>
        </w:rPr>
        <w:t>плана проверок, направление его</w:t>
      </w:r>
      <w:r w:rsidR="00CE6F23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в органы прокуратуры и доработка по итогам рассмотрения в органах прокуратуры.</w:t>
      </w:r>
    </w:p>
    <w:p w:rsidR="00761D96" w:rsidRPr="00761D96" w:rsidRDefault="00761D96" w:rsidP="00761D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D96">
        <w:rPr>
          <w:rFonts w:ascii="Times New Roman" w:hAnsi="Times New Roman" w:cs="Times New Roman"/>
          <w:sz w:val="28"/>
          <w:szCs w:val="28"/>
        </w:rPr>
        <w:t>План проверок на 201</w:t>
      </w:r>
      <w:r w:rsidR="00E04942">
        <w:rPr>
          <w:rFonts w:ascii="Times New Roman" w:hAnsi="Times New Roman" w:cs="Times New Roman"/>
          <w:sz w:val="28"/>
          <w:szCs w:val="28"/>
        </w:rPr>
        <w:t>9</w:t>
      </w:r>
      <w:r w:rsidRPr="00761D96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требованиями, предусмотренными статьями 9, 26.1 Федерального закона от 28.12.2008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1D96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>
        <w:rPr>
          <w:rFonts w:ascii="Times New Roman" w:hAnsi="Times New Roman" w:cs="Times New Roman"/>
          <w:sz w:val="28"/>
          <w:szCs w:val="28"/>
        </w:rPr>
        <w:br/>
      </w:r>
      <w:r w:rsidRPr="00761D96">
        <w:rPr>
          <w:rFonts w:ascii="Times New Roman" w:hAnsi="Times New Roman" w:cs="Times New Roman"/>
          <w:sz w:val="28"/>
          <w:szCs w:val="28"/>
        </w:rPr>
        <w:t>№ 294-ФЗ),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761D96">
        <w:rPr>
          <w:rFonts w:ascii="Times New Roman" w:hAnsi="Times New Roman" w:cs="Times New Roman"/>
          <w:sz w:val="28"/>
          <w:szCs w:val="28"/>
        </w:rPr>
        <w:t xml:space="preserve"> </w:t>
      </w:r>
      <w:r w:rsidRPr="00761D9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61D96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61D9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предпринимателей».</w:t>
      </w:r>
    </w:p>
    <w:p w:rsidR="00761D96" w:rsidRPr="00761D96" w:rsidRDefault="00761D96" w:rsidP="00761D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6">
        <w:rPr>
          <w:rFonts w:ascii="Times New Roman" w:hAnsi="Times New Roman" w:cs="Times New Roman"/>
          <w:sz w:val="28"/>
          <w:szCs w:val="28"/>
        </w:rPr>
        <w:t>Пр</w:t>
      </w:r>
      <w:r w:rsidR="00DD0C58">
        <w:rPr>
          <w:rFonts w:ascii="Times New Roman" w:hAnsi="Times New Roman" w:cs="Times New Roman"/>
          <w:sz w:val="28"/>
          <w:szCs w:val="28"/>
        </w:rPr>
        <w:t>оект плана проверок на 201</w:t>
      </w:r>
      <w:r w:rsidR="00E04942">
        <w:rPr>
          <w:rFonts w:ascii="Times New Roman" w:hAnsi="Times New Roman" w:cs="Times New Roman"/>
          <w:sz w:val="28"/>
          <w:szCs w:val="28"/>
        </w:rPr>
        <w:t>9</w:t>
      </w:r>
      <w:r w:rsidR="00DD0C5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1D96">
        <w:rPr>
          <w:rFonts w:ascii="Times New Roman" w:hAnsi="Times New Roman" w:cs="Times New Roman"/>
          <w:sz w:val="28"/>
          <w:szCs w:val="28"/>
        </w:rPr>
        <w:t xml:space="preserve"> в регламентированный статьей 9 Федерального закона от 28.12.2008 № 294-ФЗ срок – до 01.09.201</w:t>
      </w:r>
      <w:r w:rsidR="00FF6AA5">
        <w:rPr>
          <w:rFonts w:ascii="Times New Roman" w:hAnsi="Times New Roman" w:cs="Times New Roman"/>
          <w:sz w:val="28"/>
          <w:szCs w:val="28"/>
        </w:rPr>
        <w:t>8</w:t>
      </w:r>
      <w:r w:rsidRPr="00761D96">
        <w:rPr>
          <w:rFonts w:ascii="Times New Roman" w:hAnsi="Times New Roman" w:cs="Times New Roman"/>
          <w:sz w:val="28"/>
          <w:szCs w:val="28"/>
        </w:rPr>
        <w:t>, направлен для рассмотрения в прокуратуру Кировской области.</w:t>
      </w:r>
    </w:p>
    <w:p w:rsidR="00761D96" w:rsidRPr="00761D96" w:rsidRDefault="00761D96" w:rsidP="00033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6">
        <w:rPr>
          <w:rFonts w:ascii="Times New Roman" w:hAnsi="Times New Roman" w:cs="Times New Roman"/>
          <w:sz w:val="28"/>
          <w:szCs w:val="28"/>
        </w:rPr>
        <w:t xml:space="preserve">План проверок на </w:t>
      </w:r>
      <w:r w:rsidR="00DD0C58">
        <w:rPr>
          <w:rFonts w:ascii="Times New Roman" w:hAnsi="Times New Roman" w:cs="Times New Roman"/>
          <w:sz w:val="28"/>
          <w:szCs w:val="28"/>
        </w:rPr>
        <w:t>201</w:t>
      </w:r>
      <w:r w:rsidR="00E04942">
        <w:rPr>
          <w:rFonts w:ascii="Times New Roman" w:hAnsi="Times New Roman" w:cs="Times New Roman"/>
          <w:sz w:val="28"/>
          <w:szCs w:val="28"/>
        </w:rPr>
        <w:t>9</w:t>
      </w:r>
      <w:r w:rsidR="00DD0C58">
        <w:rPr>
          <w:rFonts w:ascii="Times New Roman" w:hAnsi="Times New Roman" w:cs="Times New Roman"/>
          <w:sz w:val="28"/>
          <w:szCs w:val="28"/>
        </w:rPr>
        <w:t xml:space="preserve"> год </w:t>
      </w:r>
      <w:r w:rsidR="00033077">
        <w:rPr>
          <w:rFonts w:ascii="Times New Roman" w:hAnsi="Times New Roman" w:cs="Times New Roman"/>
          <w:sz w:val="28"/>
          <w:szCs w:val="28"/>
        </w:rPr>
        <w:t xml:space="preserve">17.10.2018 утвержден </w:t>
      </w:r>
      <w:r w:rsidRPr="00761D96">
        <w:rPr>
          <w:rFonts w:ascii="Times New Roman" w:hAnsi="Times New Roman" w:cs="Times New Roman"/>
          <w:sz w:val="28"/>
          <w:szCs w:val="28"/>
        </w:rPr>
        <w:t>министром социального развития Кировской области (далее – министр)</w:t>
      </w:r>
      <w:r w:rsidR="00033077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proofErr w:type="gramStart"/>
      <w:r w:rsidR="00033077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761D96">
        <w:rPr>
          <w:rFonts w:ascii="Times New Roman" w:hAnsi="Times New Roman" w:cs="Times New Roman"/>
          <w:sz w:val="28"/>
          <w:szCs w:val="28"/>
        </w:rPr>
        <w:t>установленн</w:t>
      </w:r>
      <w:r w:rsidR="00033077">
        <w:rPr>
          <w:rFonts w:ascii="Times New Roman" w:hAnsi="Times New Roman" w:cs="Times New Roman"/>
          <w:sz w:val="28"/>
          <w:szCs w:val="28"/>
        </w:rPr>
        <w:t>ого</w:t>
      </w:r>
      <w:r w:rsidRPr="00761D96"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от 28.12.2008</w:t>
      </w:r>
      <w:r w:rsidR="00033077">
        <w:rPr>
          <w:rFonts w:ascii="Times New Roman" w:hAnsi="Times New Roman" w:cs="Times New Roman"/>
          <w:sz w:val="28"/>
          <w:szCs w:val="28"/>
        </w:rPr>
        <w:br/>
      </w:r>
      <w:r w:rsidR="00B3272C">
        <w:rPr>
          <w:rFonts w:ascii="Times New Roman" w:hAnsi="Times New Roman" w:cs="Times New Roman"/>
          <w:sz w:val="28"/>
          <w:szCs w:val="28"/>
        </w:rPr>
        <w:t>№ 294-ФЗ</w:t>
      </w:r>
      <w:r w:rsidR="00033077">
        <w:rPr>
          <w:rFonts w:ascii="Times New Roman" w:hAnsi="Times New Roman" w:cs="Times New Roman"/>
          <w:sz w:val="28"/>
          <w:szCs w:val="28"/>
        </w:rPr>
        <w:t xml:space="preserve"> и </w:t>
      </w:r>
      <w:r w:rsidRPr="00761D9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61D96">
        <w:rPr>
          <w:rFonts w:ascii="Times New Roman" w:hAnsi="Times New Roman" w:cs="Times New Roman"/>
          <w:sz w:val="28"/>
          <w:szCs w:val="28"/>
        </w:rPr>
        <w:t xml:space="preserve"> в прокуратуру Кировской области.</w:t>
      </w:r>
    </w:p>
    <w:p w:rsidR="00FD209F" w:rsidRPr="00FD209F" w:rsidRDefault="00FD209F" w:rsidP="00282CBD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2.</w:t>
      </w:r>
      <w:r w:rsidRPr="00FD209F">
        <w:rPr>
          <w:rFonts w:ascii="Times New Roman" w:hAnsi="Times New Roman" w:cs="Times New Roman"/>
          <w:sz w:val="28"/>
          <w:szCs w:val="28"/>
        </w:rPr>
        <w:tab/>
        <w:t>Использование оснований для проведения внеплановых проверок, согласование проведения внеплановых выездных проверок</w:t>
      </w:r>
      <w:r w:rsidR="00897A7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FD209F">
        <w:rPr>
          <w:rFonts w:ascii="Times New Roman" w:hAnsi="Times New Roman" w:cs="Times New Roman"/>
          <w:sz w:val="28"/>
          <w:szCs w:val="28"/>
        </w:rPr>
        <w:t>органами прокуратуры в установленных федеральными законами случаях.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 w:rsidR="009D3AA4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в</w:t>
      </w:r>
      <w:r w:rsidR="00707E50">
        <w:rPr>
          <w:rFonts w:ascii="Times New Roman" w:hAnsi="Times New Roman" w:cs="Times New Roman"/>
          <w:sz w:val="28"/>
          <w:szCs w:val="28"/>
        </w:rPr>
        <w:t>о</w:t>
      </w:r>
      <w:r w:rsidRPr="00FD209F">
        <w:rPr>
          <w:rFonts w:ascii="Times New Roman" w:hAnsi="Times New Roman" w:cs="Times New Roman"/>
          <w:sz w:val="28"/>
          <w:szCs w:val="28"/>
        </w:rPr>
        <w:t xml:space="preserve"> </w:t>
      </w:r>
      <w:r w:rsidR="00707E50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2018 года внеплановые проверки не проводились в связи с отсутствием оснований, предусмотренных пунктом 2 статьи 10 Федерального закона от 28.12.2018 № 294-ФЗ.</w:t>
      </w:r>
    </w:p>
    <w:p w:rsidR="00FD209F" w:rsidRPr="00FD209F" w:rsidRDefault="00FD209F" w:rsidP="00E44CCD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3.</w:t>
      </w:r>
      <w:r w:rsidRPr="00FD209F">
        <w:rPr>
          <w:rFonts w:ascii="Times New Roman" w:hAnsi="Times New Roman" w:cs="Times New Roman"/>
          <w:sz w:val="28"/>
          <w:szCs w:val="28"/>
        </w:rPr>
        <w:tab/>
        <w:t>Разработка и издание приказов о проведении проверок, их содержание.</w:t>
      </w:r>
    </w:p>
    <w:p w:rsidR="00E44CCD" w:rsidRPr="00E44CCD" w:rsidRDefault="00E44CCD" w:rsidP="00E44CC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CD">
        <w:rPr>
          <w:rFonts w:ascii="Times New Roman" w:hAnsi="Times New Roman" w:cs="Times New Roman"/>
          <w:sz w:val="28"/>
          <w:szCs w:val="28"/>
        </w:rPr>
        <w:t xml:space="preserve">Подготовка приказов министра социального развития Кировской области о проведении плановой проверки юридического лица, индивидуального предпринимателя (далее – приказ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E44CCD">
        <w:rPr>
          <w:rFonts w:ascii="Times New Roman" w:hAnsi="Times New Roman" w:cs="Times New Roman"/>
          <w:sz w:val="28"/>
          <w:szCs w:val="28"/>
        </w:rPr>
        <w:t>плановой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CCD">
        <w:rPr>
          <w:rFonts w:ascii="Times New Roman" w:hAnsi="Times New Roman" w:cs="Times New Roman"/>
          <w:sz w:val="28"/>
          <w:szCs w:val="28"/>
        </w:rPr>
        <w:t>) осуществляется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ежегодного плана проверок </w:t>
      </w:r>
      <w:r w:rsidR="009D3AA4">
        <w:rPr>
          <w:rFonts w:ascii="Times New Roman" w:hAnsi="Times New Roman" w:cs="Times New Roman"/>
          <w:sz w:val="28"/>
          <w:szCs w:val="28"/>
        </w:rPr>
        <w:t>на</w:t>
      </w:r>
      <w:r w:rsidR="009D3AA4">
        <w:rPr>
          <w:rFonts w:ascii="Times New Roman" w:hAnsi="Times New Roman" w:cs="Times New Roman"/>
          <w:sz w:val="28"/>
          <w:szCs w:val="28"/>
        </w:rPr>
        <w:br/>
      </w:r>
      <w:r w:rsidRPr="00E44C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CCD">
        <w:rPr>
          <w:rFonts w:ascii="Times New Roman" w:hAnsi="Times New Roman" w:cs="Times New Roman"/>
          <w:sz w:val="28"/>
          <w:szCs w:val="28"/>
        </w:rPr>
        <w:t xml:space="preserve"> год по типовой форме, утвержденной приказом Минэкономразвития России от 30.04.2009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CD">
        <w:rPr>
          <w:rFonts w:ascii="Times New Roman" w:hAnsi="Times New Roman" w:cs="Times New Roman"/>
          <w:sz w:val="28"/>
          <w:szCs w:val="28"/>
        </w:rPr>
        <w:t>№ 141 «О реализаци</w:t>
      </w:r>
      <w:r>
        <w:rPr>
          <w:rFonts w:ascii="Times New Roman" w:hAnsi="Times New Roman" w:cs="Times New Roman"/>
          <w:sz w:val="28"/>
          <w:szCs w:val="28"/>
        </w:rPr>
        <w:t>и положений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44CCD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E44CCD">
        <w:rPr>
          <w:rFonts w:ascii="Times New Roman" w:hAnsi="Times New Roman" w:cs="Times New Roman"/>
          <w:sz w:val="28"/>
          <w:szCs w:val="28"/>
        </w:rPr>
        <w:t xml:space="preserve"> контроля» (далее – приказ Минэкономразвития России от 30.04.2009 № 141).</w:t>
      </w:r>
    </w:p>
    <w:p w:rsidR="00E44CCD" w:rsidRPr="00E44CCD" w:rsidRDefault="00E44CCD" w:rsidP="00E44CC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C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4CCD"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7E50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полугодии 2018 года </w:t>
      </w:r>
      <w:r w:rsidRPr="00E44CCD">
        <w:rPr>
          <w:rFonts w:ascii="Times New Roman" w:hAnsi="Times New Roman" w:cs="Times New Roman"/>
          <w:sz w:val="28"/>
          <w:szCs w:val="28"/>
        </w:rPr>
        <w:t>издан</w:t>
      </w:r>
      <w:r w:rsidR="009D3AA4">
        <w:rPr>
          <w:rFonts w:ascii="Times New Roman" w:hAnsi="Times New Roman" w:cs="Times New Roman"/>
          <w:sz w:val="28"/>
          <w:szCs w:val="28"/>
        </w:rPr>
        <w:t>ы</w:t>
      </w:r>
      <w:r w:rsidRPr="00E44CCD">
        <w:rPr>
          <w:rFonts w:ascii="Times New Roman" w:hAnsi="Times New Roman" w:cs="Times New Roman"/>
          <w:sz w:val="28"/>
          <w:szCs w:val="28"/>
        </w:rPr>
        <w:t xml:space="preserve"> </w:t>
      </w:r>
      <w:r w:rsidR="00707E50">
        <w:rPr>
          <w:rFonts w:ascii="Times New Roman" w:hAnsi="Times New Roman" w:cs="Times New Roman"/>
          <w:sz w:val="28"/>
          <w:szCs w:val="28"/>
        </w:rPr>
        <w:br/>
      </w:r>
      <w:r w:rsidRPr="00E44CCD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294804" w:rsidRPr="00294804">
        <w:rPr>
          <w:rFonts w:ascii="Times New Roman" w:hAnsi="Times New Roman" w:cs="Times New Roman"/>
          <w:sz w:val="28"/>
          <w:szCs w:val="28"/>
        </w:rPr>
        <w:t>Административн</w:t>
      </w:r>
      <w:r w:rsidR="00294804">
        <w:rPr>
          <w:rFonts w:ascii="Times New Roman" w:hAnsi="Times New Roman" w:cs="Times New Roman"/>
          <w:sz w:val="28"/>
          <w:szCs w:val="28"/>
        </w:rPr>
        <w:t>ым</w:t>
      </w:r>
      <w:r w:rsidR="00294804" w:rsidRPr="0029480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94804">
        <w:rPr>
          <w:rFonts w:ascii="Times New Roman" w:hAnsi="Times New Roman" w:cs="Times New Roman"/>
          <w:sz w:val="28"/>
          <w:szCs w:val="28"/>
        </w:rPr>
        <w:t>ом</w:t>
      </w:r>
      <w:r w:rsidR="00294804" w:rsidRPr="00294804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осуществлению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</w:t>
      </w:r>
      <w:r w:rsidR="00294804">
        <w:rPr>
          <w:rFonts w:ascii="Times New Roman" w:hAnsi="Times New Roman" w:cs="Times New Roman"/>
          <w:sz w:val="28"/>
          <w:szCs w:val="28"/>
        </w:rPr>
        <w:t>, утвержденным п</w:t>
      </w:r>
      <w:r w:rsidRPr="00E44CCD">
        <w:rPr>
          <w:rFonts w:ascii="Times New Roman" w:hAnsi="Times New Roman" w:cs="Times New Roman"/>
          <w:sz w:val="28"/>
          <w:szCs w:val="28"/>
        </w:rPr>
        <w:t>остановление</w:t>
      </w:r>
      <w:r w:rsidR="00294804">
        <w:rPr>
          <w:rFonts w:ascii="Times New Roman" w:hAnsi="Times New Roman" w:cs="Times New Roman"/>
          <w:sz w:val="28"/>
          <w:szCs w:val="28"/>
        </w:rPr>
        <w:t>м</w:t>
      </w:r>
      <w:r w:rsidRPr="00E44CCD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01.02.2018 </w:t>
      </w:r>
      <w:r w:rsidR="00294804">
        <w:rPr>
          <w:rFonts w:ascii="Times New Roman" w:hAnsi="Times New Roman" w:cs="Times New Roman"/>
          <w:sz w:val="28"/>
          <w:szCs w:val="28"/>
        </w:rPr>
        <w:t>№</w:t>
      </w:r>
      <w:r w:rsidRPr="00E44CCD">
        <w:rPr>
          <w:rFonts w:ascii="Times New Roman" w:hAnsi="Times New Roman" w:cs="Times New Roman"/>
          <w:sz w:val="28"/>
          <w:szCs w:val="28"/>
        </w:rPr>
        <w:t xml:space="preserve"> 39-П</w:t>
      </w:r>
      <w:r w:rsidR="00294804">
        <w:rPr>
          <w:rFonts w:ascii="Times New Roman" w:hAnsi="Times New Roman" w:cs="Times New Roman"/>
          <w:sz w:val="28"/>
          <w:szCs w:val="28"/>
        </w:rPr>
        <w:t xml:space="preserve"> «</w:t>
      </w:r>
      <w:r w:rsidRPr="00E44C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государственной функции</w:t>
      </w:r>
      <w:proofErr w:type="gramEnd"/>
      <w:r w:rsidRPr="00E44CCD"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</w:t>
      </w:r>
      <w:r w:rsidR="00294804">
        <w:rPr>
          <w:rFonts w:ascii="Times New Roman" w:hAnsi="Times New Roman" w:cs="Times New Roman"/>
          <w:sz w:val="28"/>
          <w:szCs w:val="28"/>
        </w:rPr>
        <w:t>»</w:t>
      </w:r>
      <w:r w:rsidRPr="00E44CCD">
        <w:rPr>
          <w:rFonts w:ascii="Times New Roman" w:hAnsi="Times New Roman" w:cs="Times New Roman"/>
          <w:sz w:val="28"/>
          <w:szCs w:val="28"/>
        </w:rPr>
        <w:t xml:space="preserve"> (дале</w:t>
      </w:r>
      <w:r w:rsidR="00294804">
        <w:rPr>
          <w:rFonts w:ascii="Times New Roman" w:hAnsi="Times New Roman" w:cs="Times New Roman"/>
          <w:sz w:val="28"/>
          <w:szCs w:val="28"/>
        </w:rPr>
        <w:t>е – Административный регламент) –</w:t>
      </w:r>
      <w:r w:rsidRPr="00E44CCD">
        <w:rPr>
          <w:rFonts w:ascii="Times New Roman" w:hAnsi="Times New Roman" w:cs="Times New Roman"/>
          <w:sz w:val="28"/>
          <w:szCs w:val="28"/>
        </w:rPr>
        <w:t xml:space="preserve"> не позднее 5 рабочих дней до начала проверки.</w:t>
      </w:r>
    </w:p>
    <w:p w:rsidR="00E44CCD" w:rsidRDefault="00E44CCD" w:rsidP="00E44CC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CD">
        <w:rPr>
          <w:rFonts w:ascii="Times New Roman" w:hAnsi="Times New Roman" w:cs="Times New Roman"/>
          <w:sz w:val="28"/>
          <w:szCs w:val="28"/>
        </w:rPr>
        <w:t>Срок проведения планов</w:t>
      </w:r>
      <w:r w:rsidR="009D3AA4">
        <w:rPr>
          <w:rFonts w:ascii="Times New Roman" w:hAnsi="Times New Roman" w:cs="Times New Roman"/>
          <w:sz w:val="28"/>
          <w:szCs w:val="28"/>
        </w:rPr>
        <w:t>ых</w:t>
      </w:r>
      <w:r w:rsidRPr="00E44CC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D3AA4">
        <w:rPr>
          <w:rFonts w:ascii="Times New Roman" w:hAnsi="Times New Roman" w:cs="Times New Roman"/>
          <w:sz w:val="28"/>
          <w:szCs w:val="28"/>
        </w:rPr>
        <w:t>о</w:t>
      </w:r>
      <w:r w:rsidRPr="00E44CCD">
        <w:rPr>
          <w:rFonts w:ascii="Times New Roman" w:hAnsi="Times New Roman" w:cs="Times New Roman"/>
          <w:sz w:val="28"/>
          <w:szCs w:val="28"/>
        </w:rPr>
        <w:t xml:space="preserve">к, </w:t>
      </w:r>
      <w:r w:rsidR="00294804">
        <w:rPr>
          <w:rFonts w:ascii="Times New Roman" w:hAnsi="Times New Roman" w:cs="Times New Roman"/>
          <w:sz w:val="28"/>
          <w:szCs w:val="28"/>
        </w:rPr>
        <w:t>установленный</w:t>
      </w:r>
      <w:r w:rsidRPr="00E44CC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94804">
        <w:rPr>
          <w:rFonts w:ascii="Times New Roman" w:hAnsi="Times New Roman" w:cs="Times New Roman"/>
          <w:sz w:val="28"/>
          <w:szCs w:val="28"/>
        </w:rPr>
        <w:t>ами</w:t>
      </w:r>
      <w:r w:rsidR="006E0C5C">
        <w:rPr>
          <w:rFonts w:ascii="Times New Roman" w:hAnsi="Times New Roman" w:cs="Times New Roman"/>
          <w:sz w:val="28"/>
          <w:szCs w:val="28"/>
        </w:rPr>
        <w:br/>
      </w:r>
      <w:r w:rsidRPr="00E44CCD">
        <w:rPr>
          <w:rFonts w:ascii="Times New Roman" w:hAnsi="Times New Roman" w:cs="Times New Roman"/>
          <w:sz w:val="28"/>
          <w:szCs w:val="28"/>
        </w:rPr>
        <w:t>о проведении планов</w:t>
      </w:r>
      <w:r w:rsidR="00294804">
        <w:rPr>
          <w:rFonts w:ascii="Times New Roman" w:hAnsi="Times New Roman" w:cs="Times New Roman"/>
          <w:sz w:val="28"/>
          <w:szCs w:val="28"/>
        </w:rPr>
        <w:t>ых</w:t>
      </w:r>
      <w:r w:rsidRPr="00E44CC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4804">
        <w:rPr>
          <w:rFonts w:ascii="Times New Roman" w:hAnsi="Times New Roman" w:cs="Times New Roman"/>
          <w:sz w:val="28"/>
          <w:szCs w:val="28"/>
        </w:rPr>
        <w:t>ок</w:t>
      </w:r>
      <w:r w:rsidRPr="00E44CCD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proofErr w:type="gramEnd"/>
      <w:r w:rsidRPr="00E44CCD">
        <w:rPr>
          <w:rFonts w:ascii="Times New Roman" w:hAnsi="Times New Roman" w:cs="Times New Roman"/>
          <w:sz w:val="28"/>
          <w:szCs w:val="28"/>
        </w:rPr>
        <w:t xml:space="preserve"> срок</w:t>
      </w:r>
      <w:r w:rsidR="00294804">
        <w:rPr>
          <w:rFonts w:ascii="Times New Roman" w:hAnsi="Times New Roman" w:cs="Times New Roman"/>
          <w:sz w:val="28"/>
          <w:szCs w:val="28"/>
        </w:rPr>
        <w:t>,</w:t>
      </w:r>
      <w:r w:rsidRPr="00E44CCD">
        <w:rPr>
          <w:rFonts w:ascii="Times New Roman" w:hAnsi="Times New Roman" w:cs="Times New Roman"/>
          <w:sz w:val="28"/>
          <w:szCs w:val="28"/>
        </w:rPr>
        <w:t xml:space="preserve"> указанный в плане проверок на 201</w:t>
      </w:r>
      <w:r w:rsidR="00294804">
        <w:rPr>
          <w:rFonts w:ascii="Times New Roman" w:hAnsi="Times New Roman" w:cs="Times New Roman"/>
          <w:sz w:val="28"/>
          <w:szCs w:val="28"/>
        </w:rPr>
        <w:t>8</w:t>
      </w:r>
      <w:r w:rsidRPr="00E44C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4804">
        <w:rPr>
          <w:rFonts w:ascii="Times New Roman" w:hAnsi="Times New Roman" w:cs="Times New Roman"/>
          <w:sz w:val="28"/>
          <w:szCs w:val="28"/>
        </w:rPr>
        <w:t>15</w:t>
      </w:r>
      <w:r w:rsidRPr="00E44CC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 xml:space="preserve">В приказе о </w:t>
      </w:r>
      <w:r w:rsidR="0029480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D209F">
        <w:rPr>
          <w:rFonts w:ascii="Times New Roman" w:hAnsi="Times New Roman" w:cs="Times New Roman"/>
          <w:sz w:val="28"/>
          <w:szCs w:val="28"/>
        </w:rPr>
        <w:t>планов</w:t>
      </w:r>
      <w:r w:rsidR="00294804">
        <w:rPr>
          <w:rFonts w:ascii="Times New Roman" w:hAnsi="Times New Roman" w:cs="Times New Roman"/>
          <w:sz w:val="28"/>
          <w:szCs w:val="28"/>
        </w:rPr>
        <w:t>ых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4804">
        <w:rPr>
          <w:rFonts w:ascii="Times New Roman" w:hAnsi="Times New Roman" w:cs="Times New Roman"/>
          <w:sz w:val="28"/>
          <w:szCs w:val="28"/>
        </w:rPr>
        <w:t>ок</w:t>
      </w:r>
      <w:r w:rsidRPr="00FD209F">
        <w:rPr>
          <w:rFonts w:ascii="Times New Roman" w:hAnsi="Times New Roman" w:cs="Times New Roman"/>
          <w:sz w:val="28"/>
          <w:szCs w:val="28"/>
        </w:rPr>
        <w:t xml:space="preserve"> </w:t>
      </w:r>
      <w:r w:rsidR="00294804">
        <w:rPr>
          <w:rFonts w:ascii="Times New Roman" w:hAnsi="Times New Roman" w:cs="Times New Roman"/>
          <w:sz w:val="28"/>
          <w:szCs w:val="28"/>
        </w:rPr>
        <w:t>указаны сведения предусмотренные законодательством</w:t>
      </w:r>
      <w:r w:rsidRPr="00FD209F">
        <w:rPr>
          <w:rFonts w:ascii="Times New Roman" w:hAnsi="Times New Roman" w:cs="Times New Roman"/>
          <w:sz w:val="28"/>
          <w:szCs w:val="28"/>
        </w:rPr>
        <w:t>: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 (министерство социального развития Кировской области);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наименование юридического лица, в отношении которого проводится проверка, место нахождения юридического лица (филиалов, представительств, обособленных структурных подразделений);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должностных лиц, уполномоченных на проведение проверки, а также фамилии, имена, отчества, должности привлекаемых к проведению проверки экспертов, представителей экспертных организаций;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обязательные требования, подлежащие проверке;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сроки проведения и наименования мероприятий по контролю, необходимых для достижения целей и задач проведения проверки;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перечень положений об осуществлении государственного контроля (надзора), административных регламентов по осуществлению государственного контроля (надзора);</w:t>
      </w:r>
    </w:p>
    <w:p w:rsidR="00FD209F" w:rsidRPr="00FD209F" w:rsidRDefault="00FD209F" w:rsidP="007476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09F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 необходимо для достижения це</w:t>
      </w:r>
      <w:r w:rsidR="00747675">
        <w:rPr>
          <w:rFonts w:ascii="Times New Roman" w:hAnsi="Times New Roman" w:cs="Times New Roman"/>
          <w:sz w:val="28"/>
          <w:szCs w:val="28"/>
        </w:rPr>
        <w:t xml:space="preserve">лей и задач проведения проверки: </w:t>
      </w:r>
      <w:r w:rsidR="00747675" w:rsidRPr="00747675">
        <w:rPr>
          <w:rFonts w:ascii="Times New Roman" w:hAnsi="Times New Roman" w:cs="Times New Roman"/>
          <w:sz w:val="28"/>
          <w:szCs w:val="28"/>
        </w:rPr>
        <w:t>документы, подтверждающие право владения, пользования, распоряжения зданием, в котором субъект контроля (надзора) осуществляет деятельность (договор аренды или иной договор);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техническая документация на здание, в котором субъект контроля (надзора) осуществляет деятельность;</w:t>
      </w:r>
      <w:proofErr w:type="gramEnd"/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675" w:rsidRPr="00747675">
        <w:rPr>
          <w:rFonts w:ascii="Times New Roman" w:hAnsi="Times New Roman" w:cs="Times New Roman"/>
          <w:sz w:val="28"/>
          <w:szCs w:val="28"/>
        </w:rPr>
        <w:t xml:space="preserve">паспорт доступности объекта и услуг, оформленный в соответствии с приказом </w:t>
      </w:r>
      <w:r w:rsidR="009D3AA4">
        <w:rPr>
          <w:rFonts w:ascii="Times New Roman" w:hAnsi="Times New Roman" w:cs="Times New Roman"/>
          <w:sz w:val="28"/>
          <w:szCs w:val="28"/>
        </w:rPr>
        <w:t>М</w:t>
      </w:r>
      <w:r w:rsidR="00747675" w:rsidRPr="00747675">
        <w:rPr>
          <w:rFonts w:ascii="Times New Roman" w:hAnsi="Times New Roman" w:cs="Times New Roman"/>
          <w:sz w:val="28"/>
          <w:szCs w:val="28"/>
        </w:rPr>
        <w:t>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(при наличии в учреждении нескольких зданий – по каждому зданию отдельно);</w:t>
      </w:r>
      <w:proofErr w:type="gramEnd"/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675" w:rsidRPr="00747675">
        <w:rPr>
          <w:rFonts w:ascii="Times New Roman" w:hAnsi="Times New Roman" w:cs="Times New Roman"/>
          <w:sz w:val="28"/>
          <w:szCs w:val="28"/>
        </w:rPr>
        <w:t>документы, подтверждающие согласование мер по обеспечению оказания услуг МГН с одним из общественных объединений инвалидов, осуществляющих деятельность на территории муниципального образования (при отсутствии технической возможности обустройства полного доступа МГН к объекту, в том числе до его реконструкции или капитального ремонта);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приказ о создании комиссии по паспортизации объекта;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акт обследования объекта социальной инфраструктуры к паспорту доступности ОСИ;</w:t>
      </w:r>
      <w:proofErr w:type="gramEnd"/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анкета (информация об объекте социальной инфраструктуры) к паспорту доступности ОСИ;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объекта и предоставляемых услуг для маломобильных групп населения (далее – МГН);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локальные правовые акты субъекта контроля (надзора) в сфере обеспечения доступности для инвалидов объектов социальной, инженерной и транспортной инфраструктур и предоставляемых услуг в сфере социального обслуживания;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приказ о назначении ответственных работников за обеспечение доступности объекта и услуг для МГН;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должностные инструкции работников субъекта контроля (надзора), ответственных за обеспечение доступности для инвалидов объектов социальной, инженерной и транспортной инфраструктур и предоставляемых услуг в сфере социального обслуживания;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документы об организации и проведении инструктажа или обучения специалистов, работающих с МГН, по вопросам, связанным с обеспечением доступности для них объектов и услуг;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="00747675" w:rsidRPr="00747675">
        <w:rPr>
          <w:rFonts w:ascii="Times New Roman" w:hAnsi="Times New Roman" w:cs="Times New Roman"/>
          <w:sz w:val="28"/>
          <w:szCs w:val="28"/>
        </w:rPr>
        <w:t>иные документы субъекта контроля (надзора) в сфере обеспечения доступности для инвалидов объектов социальной, инженерной и транспортной инфраструктур и предоставляемых услуг в сфере социального обслуживания.</w:t>
      </w:r>
    </w:p>
    <w:p w:rsidR="00FD209F" w:rsidRPr="00FD209F" w:rsidRDefault="00FD209F" w:rsidP="0029480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4.</w:t>
      </w:r>
      <w:r w:rsidRPr="00FD209F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FD209F" w:rsidRPr="00FD209F" w:rsidRDefault="00294804" w:rsidP="0029480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804">
        <w:rPr>
          <w:rFonts w:ascii="Times New Roman" w:hAnsi="Times New Roman" w:cs="Times New Roman"/>
          <w:sz w:val="28"/>
          <w:szCs w:val="28"/>
        </w:rPr>
        <w:t>При разработке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4804">
        <w:rPr>
          <w:rFonts w:ascii="Times New Roman" w:hAnsi="Times New Roman" w:cs="Times New Roman"/>
          <w:sz w:val="28"/>
          <w:szCs w:val="28"/>
        </w:rPr>
        <w:t xml:space="preserve"> о проведении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94804">
        <w:rPr>
          <w:rFonts w:ascii="Times New Roman" w:hAnsi="Times New Roman" w:cs="Times New Roman"/>
          <w:sz w:val="28"/>
          <w:szCs w:val="28"/>
        </w:rPr>
        <w:t xml:space="preserve"> выбрана документарная и выездная форма проверки по основанию, предусмотренному частью 3 статьи 12 Федерального закона от 28.12.2008</w:t>
      </w:r>
      <w:r>
        <w:rPr>
          <w:rFonts w:ascii="Times New Roman" w:hAnsi="Times New Roman" w:cs="Times New Roman"/>
          <w:sz w:val="28"/>
          <w:szCs w:val="28"/>
        </w:rPr>
        <w:br/>
      </w:r>
      <w:r w:rsidRPr="00294804">
        <w:rPr>
          <w:rFonts w:ascii="Times New Roman" w:hAnsi="Times New Roman" w:cs="Times New Roman"/>
          <w:sz w:val="28"/>
          <w:szCs w:val="28"/>
        </w:rPr>
        <w:t>№ 294-ФЗ, в связи со спецификой обязательных требований, являющихся предмето</w:t>
      </w:r>
      <w:r w:rsidR="009D3AA4">
        <w:rPr>
          <w:rFonts w:ascii="Times New Roman" w:hAnsi="Times New Roman" w:cs="Times New Roman"/>
          <w:sz w:val="28"/>
          <w:szCs w:val="28"/>
        </w:rPr>
        <w:t>м</w:t>
      </w:r>
      <w:r w:rsidRPr="00294804">
        <w:rPr>
          <w:rFonts w:ascii="Times New Roman" w:hAnsi="Times New Roman" w:cs="Times New Roman"/>
          <w:sz w:val="28"/>
          <w:szCs w:val="28"/>
        </w:rPr>
        <w:t xml:space="preserve"> проверки данного вида регионального государственного контроля (надзора), так как оценить соответствие деятельности юридического лица, индивидуального предпринимателя обязательным требованиям или требованиям, установленным м</w:t>
      </w:r>
      <w:r w:rsidR="003335B7">
        <w:rPr>
          <w:rFonts w:ascii="Times New Roman" w:hAnsi="Times New Roman" w:cs="Times New Roman"/>
          <w:sz w:val="28"/>
          <w:szCs w:val="28"/>
        </w:rPr>
        <w:t>униципальными правовыми актами,</w:t>
      </w:r>
      <w:r w:rsidR="003335B7">
        <w:rPr>
          <w:rFonts w:ascii="Times New Roman" w:hAnsi="Times New Roman" w:cs="Times New Roman"/>
          <w:sz w:val="28"/>
          <w:szCs w:val="28"/>
        </w:rPr>
        <w:br/>
      </w:r>
      <w:r w:rsidRPr="00294804">
        <w:rPr>
          <w:rFonts w:ascii="Times New Roman" w:hAnsi="Times New Roman" w:cs="Times New Roman"/>
          <w:sz w:val="28"/>
          <w:szCs w:val="28"/>
        </w:rPr>
        <w:t>без проведения документарной и</w:t>
      </w:r>
      <w:proofErr w:type="gramEnd"/>
      <w:r w:rsidRPr="00294804">
        <w:rPr>
          <w:rFonts w:ascii="Times New Roman" w:hAnsi="Times New Roman" w:cs="Times New Roman"/>
          <w:sz w:val="28"/>
          <w:szCs w:val="28"/>
        </w:rPr>
        <w:t xml:space="preserve"> выездной проверки не представлялось возможным.</w:t>
      </w:r>
    </w:p>
    <w:p w:rsidR="00FD209F" w:rsidRPr="00FD209F" w:rsidRDefault="00FD209F" w:rsidP="00294804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5.</w:t>
      </w:r>
      <w:r w:rsidRPr="00FD209F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D22C98" w:rsidRPr="00D22C98" w:rsidRDefault="00D22C98" w:rsidP="00D22C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Pr="00D22C98">
        <w:rPr>
          <w:rFonts w:ascii="Times New Roman" w:hAnsi="Times New Roman" w:cs="Times New Roman"/>
          <w:sz w:val="28"/>
          <w:szCs w:val="28"/>
        </w:rPr>
        <w:t>в</w:t>
      </w:r>
      <w:r w:rsidR="00707E50">
        <w:rPr>
          <w:rFonts w:ascii="Times New Roman" w:hAnsi="Times New Roman" w:cs="Times New Roman"/>
          <w:sz w:val="28"/>
          <w:szCs w:val="28"/>
        </w:rPr>
        <w:t>о</w:t>
      </w:r>
      <w:r w:rsidRPr="00D22C98">
        <w:rPr>
          <w:rFonts w:ascii="Times New Roman" w:hAnsi="Times New Roman" w:cs="Times New Roman"/>
          <w:sz w:val="28"/>
          <w:szCs w:val="28"/>
        </w:rPr>
        <w:t xml:space="preserve"> </w:t>
      </w:r>
      <w:r w:rsidR="00707E50">
        <w:rPr>
          <w:rFonts w:ascii="Times New Roman" w:hAnsi="Times New Roman" w:cs="Times New Roman"/>
          <w:sz w:val="28"/>
          <w:szCs w:val="28"/>
        </w:rPr>
        <w:t>2</w:t>
      </w:r>
      <w:r w:rsidRPr="00D22C98">
        <w:rPr>
          <w:rFonts w:ascii="Times New Roman" w:hAnsi="Times New Roman" w:cs="Times New Roman"/>
          <w:sz w:val="28"/>
          <w:szCs w:val="28"/>
        </w:rPr>
        <w:t xml:space="preserve"> полугодии 2018 года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2C98">
        <w:rPr>
          <w:rFonts w:ascii="Times New Roman" w:hAnsi="Times New Roman" w:cs="Times New Roman"/>
          <w:sz w:val="28"/>
          <w:szCs w:val="28"/>
        </w:rPr>
        <w:t xml:space="preserve"> в сроки, установленные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2C98">
        <w:rPr>
          <w:rFonts w:ascii="Times New Roman" w:hAnsi="Times New Roman" w:cs="Times New Roman"/>
          <w:sz w:val="28"/>
          <w:szCs w:val="28"/>
        </w:rPr>
        <w:t xml:space="preserve"> о проведении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22C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22C9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67C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проверки одного юридического лица, проверка которого проведена в срок – 1</w:t>
      </w:r>
      <w:r w:rsidR="00707E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дней)</w:t>
      </w:r>
      <w:r w:rsidRPr="00D22C98">
        <w:rPr>
          <w:rFonts w:ascii="Times New Roman" w:hAnsi="Times New Roman" w:cs="Times New Roman"/>
          <w:sz w:val="28"/>
          <w:szCs w:val="28"/>
        </w:rPr>
        <w:t>, и соответствует требованиям, предусмотренным статьей 13 Федерального закона от 28.12.2018 № 294-ФЗ.</w:t>
      </w:r>
    </w:p>
    <w:p w:rsidR="00D22C98" w:rsidRDefault="00D22C98" w:rsidP="00D22C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8">
        <w:rPr>
          <w:rFonts w:ascii="Times New Roman" w:hAnsi="Times New Roman" w:cs="Times New Roman"/>
          <w:sz w:val="28"/>
          <w:szCs w:val="28"/>
        </w:rPr>
        <w:t>В соответствии с частью 16 статьи 10 Федерального закона</w:t>
      </w:r>
      <w:r w:rsidR="00747675">
        <w:rPr>
          <w:rFonts w:ascii="Times New Roman" w:hAnsi="Times New Roman" w:cs="Times New Roman"/>
          <w:sz w:val="28"/>
          <w:szCs w:val="28"/>
        </w:rPr>
        <w:br/>
      </w:r>
      <w:r w:rsidRPr="00D22C98">
        <w:rPr>
          <w:rFonts w:ascii="Times New Roman" w:hAnsi="Times New Roman" w:cs="Times New Roman"/>
          <w:sz w:val="28"/>
          <w:szCs w:val="28"/>
        </w:rPr>
        <w:t>от 28.12.2008 № 294-ФЗ о проведении плановой проверки субъект</w:t>
      </w:r>
      <w:r w:rsidR="00747675">
        <w:rPr>
          <w:rFonts w:ascii="Times New Roman" w:hAnsi="Times New Roman" w:cs="Times New Roman"/>
          <w:sz w:val="28"/>
          <w:szCs w:val="28"/>
        </w:rPr>
        <w:t>ы</w:t>
      </w:r>
      <w:r w:rsidRPr="00D22C98">
        <w:rPr>
          <w:rFonts w:ascii="Times New Roman" w:hAnsi="Times New Roman" w:cs="Times New Roman"/>
          <w:sz w:val="28"/>
          <w:szCs w:val="28"/>
        </w:rPr>
        <w:t xml:space="preserve"> контроля (надзора) был</w:t>
      </w:r>
      <w:r w:rsidR="00747675">
        <w:rPr>
          <w:rFonts w:ascii="Times New Roman" w:hAnsi="Times New Roman" w:cs="Times New Roman"/>
          <w:sz w:val="28"/>
          <w:szCs w:val="28"/>
        </w:rPr>
        <w:t>и</w:t>
      </w:r>
      <w:r w:rsidRPr="00D22C98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9D3AA4">
        <w:rPr>
          <w:rFonts w:ascii="Times New Roman" w:hAnsi="Times New Roman" w:cs="Times New Roman"/>
          <w:sz w:val="28"/>
          <w:szCs w:val="28"/>
        </w:rPr>
        <w:t>ы</w:t>
      </w:r>
      <w:r w:rsidRPr="00D22C98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приказа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  <w:r w:rsidRPr="00D22C98">
        <w:rPr>
          <w:rFonts w:ascii="Times New Roman" w:hAnsi="Times New Roman" w:cs="Times New Roman"/>
          <w:sz w:val="28"/>
          <w:szCs w:val="28"/>
        </w:rPr>
        <w:t>о проведении плановой проверки, подписанного усиленной квалифицированной электронной подписью, по адрес</w:t>
      </w:r>
      <w:r w:rsidR="00AB0EE3">
        <w:rPr>
          <w:rFonts w:ascii="Times New Roman" w:hAnsi="Times New Roman" w:cs="Times New Roman"/>
          <w:sz w:val="28"/>
          <w:szCs w:val="28"/>
        </w:rPr>
        <w:t>у</w:t>
      </w:r>
      <w:r w:rsidRPr="00D22C98">
        <w:rPr>
          <w:rFonts w:ascii="Times New Roman" w:hAnsi="Times New Roman" w:cs="Times New Roman"/>
          <w:sz w:val="28"/>
          <w:szCs w:val="28"/>
        </w:rPr>
        <w:t xml:space="preserve"> электронной почты субъект</w:t>
      </w:r>
      <w:r w:rsidR="00747675">
        <w:rPr>
          <w:rFonts w:ascii="Times New Roman" w:hAnsi="Times New Roman" w:cs="Times New Roman"/>
          <w:sz w:val="28"/>
          <w:szCs w:val="28"/>
        </w:rPr>
        <w:t>ов</w:t>
      </w:r>
      <w:r w:rsidRPr="00D22C98">
        <w:rPr>
          <w:rFonts w:ascii="Times New Roman" w:hAnsi="Times New Roman" w:cs="Times New Roman"/>
          <w:sz w:val="28"/>
          <w:szCs w:val="28"/>
        </w:rPr>
        <w:t xml:space="preserve"> контроля (надзора), который ранее был им представлен в министерство</w:t>
      </w:r>
      <w:r w:rsidR="00747675">
        <w:rPr>
          <w:rFonts w:ascii="Times New Roman" w:hAnsi="Times New Roman" w:cs="Times New Roman"/>
          <w:sz w:val="28"/>
          <w:szCs w:val="28"/>
        </w:rPr>
        <w:t xml:space="preserve">, </w:t>
      </w:r>
      <w:r w:rsidR="00747675" w:rsidRPr="0074767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47675" w:rsidRPr="007476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47675" w:rsidRPr="00747675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</w:t>
      </w:r>
      <w:r w:rsidRPr="00D22C98">
        <w:rPr>
          <w:rFonts w:ascii="Times New Roman" w:hAnsi="Times New Roman" w:cs="Times New Roman"/>
          <w:sz w:val="28"/>
          <w:szCs w:val="28"/>
        </w:rPr>
        <w:t>.</w:t>
      </w:r>
      <w:r w:rsidR="0074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75" w:rsidRPr="00747675" w:rsidRDefault="00747675" w:rsidP="007476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5">
        <w:rPr>
          <w:rFonts w:ascii="Times New Roman" w:hAnsi="Times New Roman" w:cs="Times New Roman"/>
          <w:sz w:val="28"/>
          <w:szCs w:val="28"/>
        </w:rPr>
        <w:t>При осуществлении проверки должностным</w:t>
      </w:r>
      <w:r w:rsidR="00AB0EE3">
        <w:rPr>
          <w:rFonts w:ascii="Times New Roman" w:hAnsi="Times New Roman" w:cs="Times New Roman"/>
          <w:sz w:val="28"/>
          <w:szCs w:val="28"/>
        </w:rPr>
        <w:t>и</w:t>
      </w:r>
      <w:r w:rsidRPr="00747675">
        <w:rPr>
          <w:rFonts w:ascii="Times New Roman" w:hAnsi="Times New Roman" w:cs="Times New Roman"/>
          <w:sz w:val="28"/>
          <w:szCs w:val="28"/>
        </w:rPr>
        <w:t xml:space="preserve"> лицами, осуществляющими государственный контроль (надзор), были соблюдены права субъектов контроля (надзора), предусмотренные статьей 22 Федерального закона от 28.12.2018 № 294-ФЗ.</w:t>
      </w:r>
    </w:p>
    <w:p w:rsidR="00747675" w:rsidRPr="00747675" w:rsidRDefault="00747675" w:rsidP="007476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5">
        <w:rPr>
          <w:rFonts w:ascii="Times New Roman" w:hAnsi="Times New Roman" w:cs="Times New Roman"/>
          <w:sz w:val="28"/>
          <w:szCs w:val="28"/>
        </w:rPr>
        <w:t>Должностные лица, при проведении выездной проверки, выполнили требования</w:t>
      </w:r>
      <w:r w:rsidR="009D3AA4">
        <w:rPr>
          <w:rFonts w:ascii="Times New Roman" w:hAnsi="Times New Roman" w:cs="Times New Roman"/>
          <w:sz w:val="28"/>
          <w:szCs w:val="28"/>
        </w:rPr>
        <w:t>,</w:t>
      </w:r>
      <w:r w:rsidRPr="00747675">
        <w:rPr>
          <w:rFonts w:ascii="Times New Roman" w:hAnsi="Times New Roman" w:cs="Times New Roman"/>
          <w:sz w:val="28"/>
          <w:szCs w:val="28"/>
        </w:rPr>
        <w:t xml:space="preserve"> установленные частью </w:t>
      </w:r>
      <w:r>
        <w:rPr>
          <w:rFonts w:ascii="Times New Roman" w:hAnsi="Times New Roman" w:cs="Times New Roman"/>
          <w:sz w:val="28"/>
          <w:szCs w:val="28"/>
        </w:rPr>
        <w:t>4 статьи 12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747675">
        <w:rPr>
          <w:rFonts w:ascii="Times New Roman" w:hAnsi="Times New Roman" w:cs="Times New Roman"/>
          <w:sz w:val="28"/>
          <w:szCs w:val="28"/>
        </w:rPr>
        <w:t>от 28.12.2018 № 294-ФЗ:</w:t>
      </w:r>
    </w:p>
    <w:p w:rsidR="00747675" w:rsidRPr="00747675" w:rsidRDefault="00747675" w:rsidP="007476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5">
        <w:rPr>
          <w:rFonts w:ascii="Times New Roman" w:hAnsi="Times New Roman" w:cs="Times New Roman"/>
          <w:sz w:val="28"/>
          <w:szCs w:val="28"/>
        </w:rPr>
        <w:t>перед началом проверки должностные лица министерства предъявили руководителю субъекта контроля (надзора) служебные удостоверения;</w:t>
      </w:r>
    </w:p>
    <w:p w:rsidR="00747675" w:rsidRDefault="00747675" w:rsidP="007476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5">
        <w:rPr>
          <w:rFonts w:ascii="Times New Roman" w:hAnsi="Times New Roman" w:cs="Times New Roman"/>
          <w:sz w:val="28"/>
          <w:szCs w:val="28"/>
        </w:rPr>
        <w:t>руководитель субъекта контроля (надзора) был ознакомлен с приказом о проверки, с полномочиями проводящих выездную проверку должностных лиц министерства,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D209F" w:rsidRPr="00FD209F" w:rsidRDefault="00FD209F" w:rsidP="0074488B">
      <w:pPr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6.</w:t>
      </w:r>
      <w:r w:rsidRPr="00FD209F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проверки.</w:t>
      </w:r>
    </w:p>
    <w:p w:rsidR="0074488B" w:rsidRPr="0074488B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министерства, проводившими проверку, составл</w:t>
      </w:r>
      <w:r w:rsidR="00F429AC">
        <w:rPr>
          <w:rFonts w:ascii="Times New Roman" w:hAnsi="Times New Roman" w:cs="Times New Roman"/>
          <w:sz w:val="28"/>
          <w:szCs w:val="28"/>
        </w:rPr>
        <w:t>ялся</w:t>
      </w:r>
      <w:r w:rsidR="00067CBD">
        <w:rPr>
          <w:rFonts w:ascii="Times New Roman" w:hAnsi="Times New Roman" w:cs="Times New Roman"/>
          <w:sz w:val="28"/>
          <w:szCs w:val="28"/>
        </w:rPr>
        <w:t xml:space="preserve"> акт проверки в 2 экземплярах</w:t>
      </w:r>
      <w:r w:rsidR="00067CBD">
        <w:rPr>
          <w:rFonts w:ascii="Times New Roman" w:hAnsi="Times New Roman" w:cs="Times New Roman"/>
          <w:sz w:val="28"/>
          <w:szCs w:val="28"/>
        </w:rPr>
        <w:br/>
      </w:r>
      <w:r w:rsidRPr="0074488B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приказом Минэкономразвития России от 30.04.2009 № 141.</w:t>
      </w:r>
    </w:p>
    <w:p w:rsidR="0074488B" w:rsidRPr="0074488B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 xml:space="preserve">В акте проверки </w:t>
      </w:r>
      <w:r w:rsidR="00F429AC">
        <w:rPr>
          <w:rFonts w:ascii="Times New Roman" w:hAnsi="Times New Roman" w:cs="Times New Roman"/>
          <w:sz w:val="28"/>
          <w:szCs w:val="28"/>
        </w:rPr>
        <w:t>отражались</w:t>
      </w:r>
      <w:r w:rsidRPr="0074488B">
        <w:rPr>
          <w:rFonts w:ascii="Times New Roman" w:hAnsi="Times New Roman" w:cs="Times New Roman"/>
          <w:sz w:val="28"/>
          <w:szCs w:val="28"/>
        </w:rPr>
        <w:t>:</w:t>
      </w:r>
    </w:p>
    <w:p w:rsidR="0074488B" w:rsidRPr="0074488B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4488B" w:rsidRPr="0074488B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>сведения об ознакомлении с актом проверки руководителя субъекта контроля (надзора);</w:t>
      </w:r>
    </w:p>
    <w:p w:rsidR="0074488B" w:rsidRPr="0074488B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>сведения о внесении записи в журнал проверок;</w:t>
      </w:r>
    </w:p>
    <w:p w:rsidR="0074488B" w:rsidRPr="0074488B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>и другая, предусмотренная законодательством информация.</w:t>
      </w:r>
    </w:p>
    <w:p w:rsidR="00FD209F" w:rsidRDefault="0074488B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8B">
        <w:rPr>
          <w:rFonts w:ascii="Times New Roman" w:hAnsi="Times New Roman" w:cs="Times New Roman"/>
          <w:sz w:val="28"/>
          <w:szCs w:val="28"/>
        </w:rPr>
        <w:t>Один экземпляр акта</w:t>
      </w:r>
      <w:r w:rsidR="00CF02DC" w:rsidRPr="00CF02DC">
        <w:rPr>
          <w:rFonts w:ascii="Times New Roman" w:hAnsi="Times New Roman" w:cs="Times New Roman"/>
          <w:sz w:val="28"/>
          <w:szCs w:val="28"/>
        </w:rPr>
        <w:t xml:space="preserve"> </w:t>
      </w:r>
      <w:r w:rsidR="00CF02DC" w:rsidRPr="0074488B">
        <w:rPr>
          <w:rFonts w:ascii="Times New Roman" w:hAnsi="Times New Roman" w:cs="Times New Roman"/>
          <w:sz w:val="28"/>
          <w:szCs w:val="28"/>
        </w:rPr>
        <w:t>проверки</w:t>
      </w:r>
      <w:r w:rsidR="00CF02DC">
        <w:rPr>
          <w:rFonts w:ascii="Times New Roman" w:hAnsi="Times New Roman" w:cs="Times New Roman"/>
          <w:sz w:val="28"/>
          <w:szCs w:val="28"/>
        </w:rPr>
        <w:t xml:space="preserve"> с прилагаемыми документами,</w:t>
      </w:r>
      <w:r w:rsidRPr="0074488B">
        <w:rPr>
          <w:rFonts w:ascii="Times New Roman" w:hAnsi="Times New Roman" w:cs="Times New Roman"/>
          <w:sz w:val="28"/>
          <w:szCs w:val="28"/>
        </w:rPr>
        <w:t xml:space="preserve"> </w:t>
      </w:r>
      <w:r w:rsidR="00CF02DC" w:rsidRPr="0074488B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CF02DC">
        <w:rPr>
          <w:rFonts w:ascii="Times New Roman" w:hAnsi="Times New Roman" w:cs="Times New Roman"/>
          <w:sz w:val="28"/>
          <w:szCs w:val="28"/>
        </w:rPr>
        <w:t>его</w:t>
      </w:r>
      <w:r w:rsidR="00CF02DC" w:rsidRPr="0074488B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CF02DC">
        <w:rPr>
          <w:rFonts w:ascii="Times New Roman" w:hAnsi="Times New Roman" w:cs="Times New Roman"/>
          <w:sz w:val="28"/>
          <w:szCs w:val="28"/>
        </w:rPr>
        <w:t>,</w:t>
      </w:r>
      <w:r w:rsidR="00CF02DC" w:rsidRPr="0074488B">
        <w:rPr>
          <w:rFonts w:ascii="Times New Roman" w:hAnsi="Times New Roman" w:cs="Times New Roman"/>
          <w:sz w:val="28"/>
          <w:szCs w:val="28"/>
        </w:rPr>
        <w:t xml:space="preserve"> </w:t>
      </w:r>
      <w:r w:rsidR="00CF02DC">
        <w:rPr>
          <w:rFonts w:ascii="Times New Roman" w:hAnsi="Times New Roman" w:cs="Times New Roman"/>
          <w:sz w:val="28"/>
          <w:szCs w:val="28"/>
        </w:rPr>
        <w:t xml:space="preserve">вручался лично руководителю или уполномоченному должностному лицу субъекта контроля (надзора), а в случае его отсутствия </w:t>
      </w:r>
      <w:r w:rsidRPr="0074488B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лялся </w:t>
      </w:r>
      <w:r w:rsidR="00CF02DC" w:rsidRPr="0074488B">
        <w:rPr>
          <w:rFonts w:ascii="Times New Roman" w:hAnsi="Times New Roman" w:cs="Times New Roman"/>
          <w:sz w:val="28"/>
          <w:szCs w:val="28"/>
        </w:rPr>
        <w:t>по адрес</w:t>
      </w:r>
      <w:r w:rsidR="00CF02DC">
        <w:rPr>
          <w:rFonts w:ascii="Times New Roman" w:hAnsi="Times New Roman" w:cs="Times New Roman"/>
          <w:sz w:val="28"/>
          <w:szCs w:val="28"/>
        </w:rPr>
        <w:t>у</w:t>
      </w:r>
      <w:r w:rsidR="00CF02DC" w:rsidRPr="0074488B">
        <w:rPr>
          <w:rFonts w:ascii="Times New Roman" w:hAnsi="Times New Roman" w:cs="Times New Roman"/>
          <w:sz w:val="28"/>
          <w:szCs w:val="28"/>
        </w:rPr>
        <w:t xml:space="preserve"> электронной почты субъект</w:t>
      </w:r>
      <w:r w:rsidR="00CF02DC">
        <w:rPr>
          <w:rFonts w:ascii="Times New Roman" w:hAnsi="Times New Roman" w:cs="Times New Roman"/>
          <w:sz w:val="28"/>
          <w:szCs w:val="28"/>
        </w:rPr>
        <w:t>а</w:t>
      </w:r>
      <w:r w:rsidR="00CF02DC" w:rsidRPr="0074488B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 w:rsidR="00E81C1E">
        <w:rPr>
          <w:rFonts w:ascii="Times New Roman" w:hAnsi="Times New Roman" w:cs="Times New Roman"/>
          <w:sz w:val="28"/>
          <w:szCs w:val="28"/>
        </w:rPr>
        <w:br/>
      </w:r>
      <w:r w:rsidR="00CF02D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74488B">
        <w:rPr>
          <w:rFonts w:ascii="Times New Roman" w:hAnsi="Times New Roman" w:cs="Times New Roman"/>
          <w:sz w:val="28"/>
          <w:szCs w:val="28"/>
        </w:rPr>
        <w:t>подписанн</w:t>
      </w:r>
      <w:r w:rsidR="00CF02DC">
        <w:rPr>
          <w:rFonts w:ascii="Times New Roman" w:hAnsi="Times New Roman" w:cs="Times New Roman"/>
          <w:sz w:val="28"/>
          <w:szCs w:val="28"/>
        </w:rPr>
        <w:t>ого</w:t>
      </w:r>
      <w:r w:rsidRPr="0074488B">
        <w:rPr>
          <w:rFonts w:ascii="Times New Roman" w:hAnsi="Times New Roman" w:cs="Times New Roman"/>
          <w:sz w:val="28"/>
          <w:szCs w:val="28"/>
        </w:rPr>
        <w:t xml:space="preserve"> усиленной квалифи</w:t>
      </w:r>
      <w:r w:rsidR="00CF02DC">
        <w:rPr>
          <w:rFonts w:ascii="Times New Roman" w:hAnsi="Times New Roman" w:cs="Times New Roman"/>
          <w:sz w:val="28"/>
          <w:szCs w:val="28"/>
        </w:rPr>
        <w:t>цированной электронной подписью должностного лица проводившего проверку</w:t>
      </w:r>
      <w:r w:rsidRPr="0074488B">
        <w:rPr>
          <w:rFonts w:ascii="Times New Roman" w:hAnsi="Times New Roman" w:cs="Times New Roman"/>
          <w:sz w:val="28"/>
          <w:szCs w:val="28"/>
        </w:rPr>
        <w:t>.</w:t>
      </w:r>
    </w:p>
    <w:p w:rsidR="00CF02DC" w:rsidRPr="00FD209F" w:rsidRDefault="00CF02DC" w:rsidP="007448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субъекту контроля (надзора) выдавались предписания об</w:t>
      </w:r>
      <w:r w:rsidRPr="00CF02DC">
        <w:rPr>
          <w:rFonts w:ascii="Times New Roman" w:hAnsi="Times New Roman" w:cs="Times New Roman"/>
          <w:sz w:val="28"/>
          <w:szCs w:val="28"/>
        </w:rPr>
        <w:t xml:space="preserve">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, которое вручалось </w:t>
      </w:r>
      <w:r w:rsidRPr="00CF02DC">
        <w:rPr>
          <w:rFonts w:ascii="Times New Roman" w:hAnsi="Times New Roman" w:cs="Times New Roman"/>
          <w:sz w:val="28"/>
          <w:szCs w:val="28"/>
        </w:rPr>
        <w:t>руководителю или уполномоченному должностному лицу субъекта контроля (надзора)</w:t>
      </w:r>
      <w:r w:rsidR="00317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1E">
        <w:rPr>
          <w:rFonts w:ascii="Times New Roman" w:hAnsi="Times New Roman" w:cs="Times New Roman"/>
          <w:sz w:val="28"/>
          <w:szCs w:val="28"/>
        </w:rPr>
        <w:t>либо направлялось по адресу электронной почты</w:t>
      </w:r>
      <w:r w:rsidR="00317288">
        <w:rPr>
          <w:rFonts w:ascii="Times New Roman" w:hAnsi="Times New Roman" w:cs="Times New Roman"/>
          <w:sz w:val="28"/>
          <w:szCs w:val="28"/>
        </w:rPr>
        <w:t>,</w:t>
      </w:r>
      <w:r w:rsidR="00E8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актом проверки.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AB0EE3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полугодие 2018 года по результатам проверок было составлено </w:t>
      </w:r>
      <w:r w:rsidR="00AB0EE3">
        <w:rPr>
          <w:rFonts w:ascii="Times New Roman" w:hAnsi="Times New Roman" w:cs="Times New Roman"/>
          <w:sz w:val="28"/>
          <w:szCs w:val="28"/>
        </w:rPr>
        <w:t>3</w:t>
      </w:r>
      <w:r w:rsidRPr="00FD209F">
        <w:rPr>
          <w:rFonts w:ascii="Times New Roman" w:hAnsi="Times New Roman" w:cs="Times New Roman"/>
          <w:sz w:val="28"/>
          <w:szCs w:val="28"/>
        </w:rPr>
        <w:t xml:space="preserve"> акт</w:t>
      </w:r>
      <w:r w:rsidR="00AB0EE3">
        <w:rPr>
          <w:rFonts w:ascii="Times New Roman" w:hAnsi="Times New Roman" w:cs="Times New Roman"/>
          <w:sz w:val="28"/>
          <w:szCs w:val="28"/>
        </w:rPr>
        <w:t>а</w:t>
      </w:r>
      <w:r w:rsidRPr="00FD209F">
        <w:rPr>
          <w:rFonts w:ascii="Times New Roman" w:hAnsi="Times New Roman" w:cs="Times New Roman"/>
          <w:sz w:val="28"/>
          <w:szCs w:val="28"/>
        </w:rPr>
        <w:t xml:space="preserve"> </w:t>
      </w:r>
      <w:r w:rsidR="00AF4192">
        <w:rPr>
          <w:rFonts w:ascii="Times New Roman" w:hAnsi="Times New Roman" w:cs="Times New Roman"/>
          <w:sz w:val="28"/>
          <w:szCs w:val="28"/>
        </w:rPr>
        <w:t xml:space="preserve">о проведении проверок в отношении </w:t>
      </w:r>
      <w:r w:rsidR="00AB0EE3">
        <w:rPr>
          <w:rFonts w:ascii="Times New Roman" w:hAnsi="Times New Roman" w:cs="Times New Roman"/>
          <w:sz w:val="28"/>
          <w:szCs w:val="28"/>
        </w:rPr>
        <w:t>3</w:t>
      </w:r>
      <w:r w:rsidR="00AF4192">
        <w:rPr>
          <w:rFonts w:ascii="Times New Roman" w:hAnsi="Times New Roman" w:cs="Times New Roman"/>
          <w:sz w:val="28"/>
          <w:szCs w:val="28"/>
        </w:rPr>
        <w:t xml:space="preserve"> субъектов контроля (надзора) </w:t>
      </w:r>
      <w:r w:rsidRPr="00FD209F">
        <w:rPr>
          <w:rFonts w:ascii="Times New Roman" w:hAnsi="Times New Roman" w:cs="Times New Roman"/>
          <w:sz w:val="28"/>
          <w:szCs w:val="28"/>
        </w:rPr>
        <w:t xml:space="preserve">и выдано </w:t>
      </w:r>
      <w:r w:rsidR="00AB0EE3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AB0EE3">
        <w:rPr>
          <w:rFonts w:ascii="Times New Roman" w:hAnsi="Times New Roman" w:cs="Times New Roman"/>
          <w:sz w:val="28"/>
          <w:szCs w:val="28"/>
        </w:rPr>
        <w:t>я</w:t>
      </w:r>
      <w:r w:rsidR="00AF419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Pr="00FD209F">
        <w:rPr>
          <w:rFonts w:ascii="Times New Roman" w:hAnsi="Times New Roman" w:cs="Times New Roman"/>
          <w:sz w:val="28"/>
          <w:szCs w:val="28"/>
        </w:rPr>
        <w:t>.</w:t>
      </w:r>
    </w:p>
    <w:p w:rsidR="00AF4192" w:rsidRPr="00AF4192" w:rsidRDefault="00FD209F" w:rsidP="00AF4192">
      <w:pPr>
        <w:tabs>
          <w:tab w:val="left" w:pos="1276"/>
        </w:tabs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7.</w:t>
      </w:r>
      <w:r w:rsidRPr="00FD209F">
        <w:rPr>
          <w:rFonts w:ascii="Times New Roman" w:hAnsi="Times New Roman" w:cs="Times New Roman"/>
          <w:sz w:val="28"/>
          <w:szCs w:val="28"/>
        </w:rPr>
        <w:tab/>
      </w:r>
      <w:r w:rsidR="00AF4192" w:rsidRPr="00AF4192">
        <w:rPr>
          <w:rFonts w:ascii="Times New Roman" w:hAnsi="Times New Roman" w:cs="Times New Roman"/>
          <w:sz w:val="28"/>
          <w:szCs w:val="28"/>
        </w:rPr>
        <w:t>Принятие мер по результатам проведения проверки.</w:t>
      </w:r>
    </w:p>
    <w:p w:rsidR="00AF4192" w:rsidRDefault="00AF4192" w:rsidP="00AF419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5126E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фактам выявленных в ходе проведенных проверок нарушений обязательных требований</w:t>
      </w:r>
      <w:r w:rsidRPr="00AF4192">
        <w:rPr>
          <w:rFonts w:ascii="Times New Roman" w:hAnsi="Times New Roman" w:cs="Times New Roman"/>
          <w:sz w:val="28"/>
          <w:szCs w:val="28"/>
        </w:rPr>
        <w:t xml:space="preserve"> субъек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AF4192">
        <w:rPr>
          <w:rFonts w:ascii="Times New Roman" w:hAnsi="Times New Roman" w:cs="Times New Roman"/>
          <w:sz w:val="28"/>
          <w:szCs w:val="28"/>
        </w:rPr>
        <w:t xml:space="preserve"> контроля (надзора) выдан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4192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419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устранения в соответствии со статьей 17 Федерального закона от 28.12.2018 № 294-ФЗ, подпунктом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19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1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209F" w:rsidRPr="00FD209F" w:rsidRDefault="00FD209F" w:rsidP="0055126E">
      <w:pPr>
        <w:tabs>
          <w:tab w:val="left" w:pos="1276"/>
        </w:tabs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8.</w:t>
      </w:r>
      <w:r w:rsidRPr="00FD209F">
        <w:rPr>
          <w:rFonts w:ascii="Times New Roman" w:hAnsi="Times New Roman" w:cs="Times New Roman"/>
          <w:sz w:val="28"/>
          <w:szCs w:val="28"/>
        </w:rPr>
        <w:tab/>
        <w:t>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государственного контроля (надзора).</w:t>
      </w:r>
    </w:p>
    <w:p w:rsidR="00FD209F" w:rsidRPr="00FD209F" w:rsidRDefault="0055126E" w:rsidP="00AB0E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5126E">
        <w:rPr>
          <w:rFonts w:ascii="Times New Roman" w:hAnsi="Times New Roman" w:cs="Times New Roman"/>
          <w:sz w:val="28"/>
          <w:szCs w:val="28"/>
        </w:rPr>
        <w:t>проведени</w:t>
      </w:r>
      <w:r w:rsidR="00AB0EE3">
        <w:rPr>
          <w:rFonts w:ascii="Times New Roman" w:hAnsi="Times New Roman" w:cs="Times New Roman"/>
          <w:sz w:val="28"/>
          <w:szCs w:val="28"/>
        </w:rPr>
        <w:t>я</w:t>
      </w:r>
      <w:r w:rsidRPr="0055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AB0E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6E">
        <w:rPr>
          <w:rFonts w:ascii="Times New Roman" w:hAnsi="Times New Roman" w:cs="Times New Roman"/>
          <w:sz w:val="28"/>
          <w:szCs w:val="28"/>
        </w:rPr>
        <w:t>провер</w:t>
      </w:r>
      <w:r w:rsidR="00AB0EE3">
        <w:rPr>
          <w:rFonts w:ascii="Times New Roman" w:hAnsi="Times New Roman" w:cs="Times New Roman"/>
          <w:sz w:val="28"/>
          <w:szCs w:val="28"/>
        </w:rPr>
        <w:t>ок</w:t>
      </w:r>
      <w:r w:rsidRPr="0055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AB0E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="00AB0EE3">
        <w:rPr>
          <w:rFonts w:ascii="Times New Roman" w:hAnsi="Times New Roman" w:cs="Times New Roman"/>
          <w:sz w:val="28"/>
          <w:szCs w:val="28"/>
        </w:rPr>
        <w:t>должностными лицами министерства не выявлены основания для привлечения юридических лиц, их должностных лиц.</w:t>
      </w:r>
    </w:p>
    <w:p w:rsidR="0055126E" w:rsidRPr="0055126E" w:rsidRDefault="0055126E" w:rsidP="0055126E">
      <w:pPr>
        <w:tabs>
          <w:tab w:val="left" w:pos="1276"/>
        </w:tabs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5126E">
        <w:rPr>
          <w:rFonts w:ascii="Times New Roman" w:hAnsi="Times New Roman" w:cs="Times New Roman"/>
          <w:sz w:val="28"/>
          <w:szCs w:val="28"/>
        </w:rPr>
        <w:t>.</w:t>
      </w:r>
      <w:r w:rsidRPr="0055126E">
        <w:rPr>
          <w:rFonts w:ascii="Times New Roman" w:hAnsi="Times New Roman" w:cs="Times New Roman"/>
          <w:sz w:val="28"/>
          <w:szCs w:val="28"/>
        </w:rPr>
        <w:tab/>
        <w:t>Работа с заявлениями и обращениями граждан, содержащими сведения о нарушении обязательных требований, причинении вреда или угрозе причинения вреда охраняемым законом ценностям.</w:t>
      </w:r>
    </w:p>
    <w:p w:rsidR="0055126E" w:rsidRDefault="0055126E" w:rsidP="0055126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6E">
        <w:rPr>
          <w:rFonts w:ascii="Times New Roman" w:hAnsi="Times New Roman" w:cs="Times New Roman"/>
          <w:sz w:val="28"/>
          <w:szCs w:val="28"/>
        </w:rPr>
        <w:t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</w:t>
      </w:r>
      <w:r w:rsidR="00AB0EE3">
        <w:rPr>
          <w:rFonts w:ascii="Times New Roman" w:hAnsi="Times New Roman" w:cs="Times New Roman"/>
          <w:sz w:val="28"/>
          <w:szCs w:val="28"/>
        </w:rPr>
        <w:t>о</w:t>
      </w:r>
      <w:r w:rsidRPr="0055126E">
        <w:rPr>
          <w:rFonts w:ascii="Times New Roman" w:hAnsi="Times New Roman" w:cs="Times New Roman"/>
          <w:sz w:val="28"/>
          <w:szCs w:val="28"/>
        </w:rPr>
        <w:t xml:space="preserve"> </w:t>
      </w:r>
      <w:r w:rsidR="00AB0EE3">
        <w:rPr>
          <w:rFonts w:ascii="Times New Roman" w:hAnsi="Times New Roman" w:cs="Times New Roman"/>
          <w:sz w:val="28"/>
          <w:szCs w:val="28"/>
        </w:rPr>
        <w:t>2</w:t>
      </w:r>
      <w:r w:rsidRPr="0055126E">
        <w:rPr>
          <w:rFonts w:ascii="Times New Roman" w:hAnsi="Times New Roman" w:cs="Times New Roman"/>
          <w:sz w:val="28"/>
          <w:szCs w:val="28"/>
        </w:rPr>
        <w:t xml:space="preserve"> полугодии 2018 года в министерство не поступало.</w:t>
      </w:r>
    </w:p>
    <w:p w:rsidR="00FD209F" w:rsidRPr="00FD209F" w:rsidRDefault="00B715E2" w:rsidP="00B715E2">
      <w:pPr>
        <w:tabs>
          <w:tab w:val="left" w:pos="1276"/>
        </w:tabs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209F" w:rsidRPr="00FD209F">
        <w:rPr>
          <w:rFonts w:ascii="Times New Roman" w:hAnsi="Times New Roman" w:cs="Times New Roman"/>
          <w:sz w:val="28"/>
          <w:szCs w:val="28"/>
        </w:rPr>
        <w:t>.</w:t>
      </w:r>
      <w:r w:rsidR="00FD209F" w:rsidRPr="00FD209F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FD209F" w:rsidRPr="00B715E2" w:rsidRDefault="00FD209F" w:rsidP="00B715E2">
      <w:pPr>
        <w:spacing w:before="360"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E2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Министерством в</w:t>
      </w:r>
      <w:r w:rsidR="001E0624">
        <w:rPr>
          <w:rFonts w:ascii="Times New Roman" w:hAnsi="Times New Roman" w:cs="Times New Roman"/>
          <w:sz w:val="28"/>
          <w:szCs w:val="28"/>
        </w:rPr>
        <w:t>о</w:t>
      </w:r>
      <w:r w:rsidRPr="00FD209F">
        <w:rPr>
          <w:rFonts w:ascii="Times New Roman" w:hAnsi="Times New Roman" w:cs="Times New Roman"/>
          <w:sz w:val="28"/>
          <w:szCs w:val="28"/>
        </w:rPr>
        <w:t xml:space="preserve"> </w:t>
      </w:r>
      <w:r w:rsidR="001E0624">
        <w:rPr>
          <w:rFonts w:ascii="Times New Roman" w:hAnsi="Times New Roman" w:cs="Times New Roman"/>
          <w:sz w:val="28"/>
          <w:szCs w:val="28"/>
        </w:rPr>
        <w:t>2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2018 года проведено </w:t>
      </w:r>
      <w:r w:rsidR="001E0624">
        <w:rPr>
          <w:rFonts w:ascii="Times New Roman" w:hAnsi="Times New Roman" w:cs="Times New Roman"/>
          <w:sz w:val="28"/>
          <w:szCs w:val="28"/>
        </w:rPr>
        <w:t>3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E0624">
        <w:rPr>
          <w:rFonts w:ascii="Times New Roman" w:hAnsi="Times New Roman" w:cs="Times New Roman"/>
          <w:sz w:val="28"/>
          <w:szCs w:val="28"/>
        </w:rPr>
        <w:t>и</w:t>
      </w:r>
      <w:r w:rsidRPr="00FD209F">
        <w:rPr>
          <w:rFonts w:ascii="Times New Roman" w:hAnsi="Times New Roman" w:cs="Times New Roman"/>
          <w:sz w:val="28"/>
          <w:szCs w:val="28"/>
        </w:rPr>
        <w:t xml:space="preserve">, целью которых является определение соблюдения субъектом контроля (надзора) обязательных требований </w:t>
      </w:r>
      <w:r w:rsidR="00B715E2">
        <w:rPr>
          <w:rFonts w:ascii="Times New Roman" w:hAnsi="Times New Roman" w:cs="Times New Roman"/>
          <w:sz w:val="28"/>
          <w:szCs w:val="28"/>
        </w:rPr>
        <w:t>по</w:t>
      </w:r>
      <w:r w:rsidRPr="00FD209F">
        <w:rPr>
          <w:rFonts w:ascii="Times New Roman" w:hAnsi="Times New Roman" w:cs="Times New Roman"/>
          <w:sz w:val="28"/>
          <w:szCs w:val="28"/>
        </w:rPr>
        <w:t xml:space="preserve"> обеспечению беспрепятственного доступа инвалидов к объектам социальной, инженерной и транспортной инфраструктур и предоставляемым услугам в сфере социального обслуживания.</w:t>
      </w:r>
    </w:p>
    <w:p w:rsidR="00FD209F" w:rsidRDefault="00B715E2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D209F" w:rsidRPr="00FD209F">
        <w:rPr>
          <w:rFonts w:ascii="Times New Roman" w:hAnsi="Times New Roman" w:cs="Times New Roman"/>
          <w:sz w:val="28"/>
          <w:szCs w:val="28"/>
        </w:rPr>
        <w:t xml:space="preserve">асто </w:t>
      </w:r>
      <w:proofErr w:type="gramStart"/>
      <w:r w:rsidR="00FD209F" w:rsidRPr="00FD209F">
        <w:rPr>
          <w:rFonts w:ascii="Times New Roman" w:hAnsi="Times New Roman" w:cs="Times New Roman"/>
          <w:sz w:val="28"/>
          <w:szCs w:val="28"/>
        </w:rPr>
        <w:t>встречающимися нарушениями, выявленными в результате проведенных проверок являются</w:t>
      </w:r>
      <w:proofErr w:type="gramEnd"/>
      <w:r w:rsidR="00FD209F" w:rsidRPr="00FD209F">
        <w:rPr>
          <w:rFonts w:ascii="Times New Roman" w:hAnsi="Times New Roman" w:cs="Times New Roman"/>
          <w:sz w:val="28"/>
          <w:szCs w:val="28"/>
        </w:rPr>
        <w:t>:</w:t>
      </w:r>
    </w:p>
    <w:p w:rsidR="00BD4FEF" w:rsidRPr="00FD209F" w:rsidRDefault="00BD4FEF" w:rsidP="00BD4FE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FEF">
        <w:rPr>
          <w:rFonts w:ascii="Times New Roman" w:hAnsi="Times New Roman" w:cs="Times New Roman"/>
          <w:sz w:val="28"/>
          <w:szCs w:val="28"/>
        </w:rPr>
        <w:t>нарушение требования,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EF">
        <w:rPr>
          <w:rFonts w:ascii="Times New Roman" w:hAnsi="Times New Roman" w:cs="Times New Roman"/>
          <w:sz w:val="28"/>
          <w:szCs w:val="28"/>
        </w:rPr>
        <w:t>пунктом 4 приказа Минтруда России от 30.07.2015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EF">
        <w:rPr>
          <w:rFonts w:ascii="Times New Roman" w:hAnsi="Times New Roman" w:cs="Times New Roman"/>
          <w:sz w:val="28"/>
          <w:szCs w:val="28"/>
        </w:rPr>
        <w:t>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приказ Минтруда России от 30.07.2015 № 527н)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BD4FEF">
        <w:rPr>
          <w:rFonts w:ascii="Times New Roman" w:hAnsi="Times New Roman" w:cs="Times New Roman"/>
          <w:sz w:val="28"/>
          <w:szCs w:val="28"/>
        </w:rPr>
        <w:t>руководителем учреждения не обеспечено создание инвалидам следующих условий доступности помещений учреждения и</w:t>
      </w:r>
      <w:proofErr w:type="gramEnd"/>
      <w:r w:rsidRPr="00BD4FEF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  <w:r w:rsidR="009D3AA4">
        <w:rPr>
          <w:rFonts w:ascii="Times New Roman" w:hAnsi="Times New Roman" w:cs="Times New Roman"/>
          <w:sz w:val="28"/>
          <w:szCs w:val="28"/>
        </w:rPr>
        <w:t xml:space="preserve"> – </w:t>
      </w:r>
      <w:r w:rsidRPr="00BD4FE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учреждения инвалидов, имеющих стойкие нарушения функции зрения.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нарушение требований части 4 статьи 19 Федерального закона</w:t>
      </w:r>
      <w:r w:rsidR="00503BC0">
        <w:rPr>
          <w:rFonts w:ascii="Times New Roman" w:hAnsi="Times New Roman" w:cs="Times New Roman"/>
          <w:sz w:val="28"/>
          <w:szCs w:val="28"/>
        </w:rPr>
        <w:t xml:space="preserve"> </w:t>
      </w:r>
      <w:r w:rsidR="00503BC0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от 28.12.2013 № 442–ФЗ, пункта 4 приказа Минтруда России от 30.07.2015</w:t>
      </w:r>
      <w:r w:rsidR="00503BC0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№ 527н, пункта 5.5.8 «СП 59.13330.2012. Свод правил. Доступность зданий и сооружений для маломобильных групп населения. Актуализированная редакция СНиП 35-01-2001» (далее – СП 59.13330.2012), а именно, информирующие обоз</w:t>
      </w:r>
      <w:r w:rsidR="009D3AA4">
        <w:rPr>
          <w:rFonts w:ascii="Times New Roman" w:hAnsi="Times New Roman" w:cs="Times New Roman"/>
          <w:sz w:val="28"/>
          <w:szCs w:val="28"/>
        </w:rPr>
        <w:t>начения помещений внутри здания</w:t>
      </w:r>
      <w:r w:rsidRPr="00FD209F">
        <w:rPr>
          <w:rFonts w:ascii="Times New Roman" w:hAnsi="Times New Roman" w:cs="Times New Roman"/>
          <w:sz w:val="28"/>
          <w:szCs w:val="28"/>
        </w:rPr>
        <w:t xml:space="preserve"> не продублированы рельефными знаками, расположенными рядом с дверью со стороны дверной ручки;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нарушение требования части 4 статьи 19 Федерального закона</w:t>
      </w:r>
      <w:r w:rsidR="00503BC0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от 28.12.2013 № 442–ФЗ, а именно не обеспечена возможность ознакомления с текстовой и графической информацией на территории учреждения с помощью знаков, выполненных рельефно-точечным шрифтом Брайля;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нарушение требований части 4 статьи 19 Федерального закона</w:t>
      </w:r>
      <w:r w:rsidR="00503BC0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от 28.12.2013 № 442–ФЗ</w:t>
      </w:r>
      <w:r w:rsidR="009D3AA4">
        <w:rPr>
          <w:rFonts w:ascii="Times New Roman" w:hAnsi="Times New Roman" w:cs="Times New Roman"/>
          <w:sz w:val="28"/>
          <w:szCs w:val="28"/>
        </w:rPr>
        <w:t>, а именно</w:t>
      </w:r>
      <w:r w:rsidRPr="00FD209F">
        <w:rPr>
          <w:rFonts w:ascii="Times New Roman" w:hAnsi="Times New Roman" w:cs="Times New Roman"/>
          <w:sz w:val="28"/>
          <w:szCs w:val="28"/>
        </w:rPr>
        <w:t xml:space="preserve"> не обеспечена возможность для самостоятельного передвижения по территории организации социального обслуживания и перемещения внутри такой организации (в том числе для передвижения в креслах-колясках), а также доступное размещение оборудования и носителей информации.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Нарушение требований, предусмотренных СП 59.13330.2012, а именно:</w:t>
      </w:r>
    </w:p>
    <w:p w:rsidR="00FD209F" w:rsidRP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нарушение требовани</w:t>
      </w:r>
      <w:r w:rsidR="009D3AA4">
        <w:rPr>
          <w:rFonts w:ascii="Times New Roman" w:hAnsi="Times New Roman" w:cs="Times New Roman"/>
          <w:sz w:val="28"/>
          <w:szCs w:val="28"/>
        </w:rPr>
        <w:t>й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пункта 5.2.3 СП 59.13330.2012, а именно отсутствуют тактильные предупреждающие указатели и/или контрастно окрашенная поверхность участков пола на путях движения на расстоянии 0,6</w:t>
      </w:r>
      <w:r w:rsidR="00227030">
        <w:rPr>
          <w:rFonts w:ascii="Times New Roman" w:hAnsi="Times New Roman" w:cs="Times New Roman"/>
          <w:sz w:val="28"/>
          <w:szCs w:val="28"/>
        </w:rPr>
        <w:t> </w:t>
      </w:r>
      <w:r w:rsidRPr="00FD209F">
        <w:rPr>
          <w:rFonts w:ascii="Times New Roman" w:hAnsi="Times New Roman" w:cs="Times New Roman"/>
          <w:sz w:val="28"/>
          <w:szCs w:val="28"/>
        </w:rPr>
        <w:t xml:space="preserve">м перед дверными проемами и входами на лестницы, а также перед поворотами коммуникационных путей в соответствии с ГОСТ </w:t>
      </w:r>
      <w:proofErr w:type="gramStart"/>
      <w:r w:rsidRPr="00FD20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09F">
        <w:rPr>
          <w:rFonts w:ascii="Times New Roman" w:hAnsi="Times New Roman" w:cs="Times New Roman"/>
          <w:sz w:val="28"/>
          <w:szCs w:val="28"/>
        </w:rPr>
        <w:t xml:space="preserve"> 12.4.026;</w:t>
      </w:r>
    </w:p>
    <w:p w:rsidR="00FD209F" w:rsidRPr="00FD209F" w:rsidRDefault="009D3AA4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="00FD209F" w:rsidRPr="00FD209F">
        <w:rPr>
          <w:rFonts w:ascii="Times New Roman" w:hAnsi="Times New Roman" w:cs="Times New Roman"/>
          <w:sz w:val="28"/>
          <w:szCs w:val="28"/>
        </w:rPr>
        <w:t xml:space="preserve"> пункта 5.2.31 СП 59.13330.2012, а именно верхняя и нижняя ступени в каждом марше эвакуационных лестниц не окрашены в контрастный цвет, отсутствуют тактильные предупредительные указатели, контрастные по цвету по отношению к прилегающей поверхности пола, шириной 0,3 м, кромки ступеней или поручни лестниц на путях эвакуации не окрашены краской, светящейся в темноте, также на них не наклеены световые ленты;</w:t>
      </w:r>
      <w:proofErr w:type="gramEnd"/>
    </w:p>
    <w:p w:rsidR="00FD209F" w:rsidRDefault="00FD209F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нарушение</w:t>
      </w:r>
      <w:r w:rsidR="009D3AA4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пункта 7.1.8 СП 59.13330.2012, а именно при входе в здание для инвалидов по зрению отсутствует информационная мнемосхема, отображающая информацию о помещениях в здании, не мешающая основному потоку посетителей. На основных путях движения отсутствует тактильная направляющая полоса с в</w:t>
      </w:r>
      <w:r w:rsidR="001D60E5">
        <w:rPr>
          <w:rFonts w:ascii="Times New Roman" w:hAnsi="Times New Roman" w:cs="Times New Roman"/>
          <w:sz w:val="28"/>
          <w:szCs w:val="28"/>
        </w:rPr>
        <w:t>ысотой рисунка не более 0,025 м.</w:t>
      </w:r>
    </w:p>
    <w:p w:rsidR="001D60E5" w:rsidRPr="00FD209F" w:rsidRDefault="001D60E5" w:rsidP="00FD209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нарушений, вынесенные субъектам контроля (надзора) в ходе проверок проведенных в 1 полугодии 2018 года, срок устранения которых был установлен на 2 полугодие 2018 года исполнены в полном объеме.</w:t>
      </w:r>
    </w:p>
    <w:p w:rsidR="00503BC0" w:rsidRPr="00503BC0" w:rsidRDefault="00503BC0" w:rsidP="00503BC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в соответствии с программой профилактики на 2018 год.</w:t>
      </w:r>
    </w:p>
    <w:p w:rsidR="001B5B66" w:rsidRPr="001B5B66" w:rsidRDefault="001B5B66" w:rsidP="001B5B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66">
        <w:rPr>
          <w:rFonts w:ascii="Times New Roman" w:hAnsi="Times New Roman" w:cs="Times New Roman"/>
          <w:sz w:val="28"/>
          <w:szCs w:val="28"/>
        </w:rPr>
        <w:t xml:space="preserve">Так, во 2 полугодии 2018 года должностными лицами министерства </w:t>
      </w:r>
      <w:r w:rsidRPr="001B5B66">
        <w:rPr>
          <w:rFonts w:ascii="Times New Roman" w:hAnsi="Times New Roman" w:cs="Times New Roman"/>
          <w:sz w:val="28"/>
          <w:szCs w:val="28"/>
        </w:rPr>
        <w:br/>
        <w:t>с целью информирования юридических лиц, индивидуальных предпринимателей по вопросам соблюдения обязательных требований 12.07.2018 было проведено публичное обсуждение результатов правоприменительной практики за 1 полугодие 2018 года, с участием представителей организаций, осуществляющих социальное обслуживание, проведено 12 совещаний (семинаров), оказано более 30 устных консультаций. Также в организации, осуществляющие социальное обслуживание, 23.10.2018, 31.10.2018, 11.12.2018 были направлены методические рекомендации по вопросам соблюдения отдельных обязательных требований.</w:t>
      </w:r>
    </w:p>
    <w:p w:rsidR="00503BC0" w:rsidRPr="00503BC0" w:rsidRDefault="00503BC0" w:rsidP="00503BC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На официальном сайте минист</w:t>
      </w:r>
      <w:r w:rsidR="00382973">
        <w:rPr>
          <w:rFonts w:ascii="Times New Roman" w:hAnsi="Times New Roman" w:cs="Times New Roman"/>
          <w:sz w:val="28"/>
          <w:szCs w:val="28"/>
        </w:rPr>
        <w:t>ерства своевременно размещаются</w:t>
      </w:r>
      <w:r w:rsidR="00382973">
        <w:rPr>
          <w:rFonts w:ascii="Times New Roman" w:hAnsi="Times New Roman" w:cs="Times New Roman"/>
          <w:sz w:val="28"/>
          <w:szCs w:val="28"/>
        </w:rPr>
        <w:br/>
      </w:r>
      <w:r w:rsidRPr="00503BC0">
        <w:rPr>
          <w:rFonts w:ascii="Times New Roman" w:hAnsi="Times New Roman" w:cs="Times New Roman"/>
          <w:sz w:val="28"/>
          <w:szCs w:val="28"/>
        </w:rPr>
        <w:t>и актуализируются:</w:t>
      </w:r>
    </w:p>
    <w:p w:rsidR="00503BC0" w:rsidRPr="00503BC0" w:rsidRDefault="00503BC0" w:rsidP="00503BC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по обеспечению доступности для инвалидов </w:t>
      </w:r>
      <w:r w:rsidR="00382973">
        <w:rPr>
          <w:rFonts w:ascii="Times New Roman" w:hAnsi="Times New Roman" w:cs="Times New Roman"/>
          <w:sz w:val="28"/>
          <w:szCs w:val="28"/>
        </w:rPr>
        <w:t>объектов социальной, инженерной</w:t>
      </w:r>
      <w:r w:rsidR="00382973">
        <w:rPr>
          <w:rFonts w:ascii="Times New Roman" w:hAnsi="Times New Roman" w:cs="Times New Roman"/>
          <w:sz w:val="28"/>
          <w:szCs w:val="28"/>
        </w:rPr>
        <w:br/>
      </w:r>
      <w:r w:rsidRPr="00503BC0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 в Кировской области;</w:t>
      </w:r>
    </w:p>
    <w:p w:rsidR="00503BC0" w:rsidRPr="00503BC0" w:rsidRDefault="00503BC0" w:rsidP="00503BC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C0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по обеспечению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индивидуальными предпринимателями.</w:t>
      </w:r>
      <w:proofErr w:type="gramEnd"/>
    </w:p>
    <w:p w:rsidR="005834CE" w:rsidRPr="00FD209F" w:rsidRDefault="00503BC0" w:rsidP="00503BC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______________</w:t>
      </w:r>
    </w:p>
    <w:sectPr w:rsidR="005834CE" w:rsidRPr="00FD209F" w:rsidSect="00707E50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19" w:rsidRDefault="00622219" w:rsidP="00AC7A1B">
      <w:pPr>
        <w:spacing w:after="0" w:line="240" w:lineRule="auto"/>
      </w:pPr>
      <w:r>
        <w:separator/>
      </w:r>
    </w:p>
  </w:endnote>
  <w:endnote w:type="continuationSeparator" w:id="0">
    <w:p w:rsidR="00622219" w:rsidRDefault="00622219" w:rsidP="00A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19" w:rsidRDefault="00622219" w:rsidP="00AC7A1B">
      <w:pPr>
        <w:spacing w:after="0" w:line="240" w:lineRule="auto"/>
      </w:pPr>
      <w:r>
        <w:separator/>
      </w:r>
    </w:p>
  </w:footnote>
  <w:footnote w:type="continuationSeparator" w:id="0">
    <w:p w:rsidR="00622219" w:rsidRDefault="00622219" w:rsidP="00AC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4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A1B" w:rsidRPr="00ED4F1B" w:rsidRDefault="00C9799B" w:rsidP="00ED4F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7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A1B" w:rsidRPr="00AC7A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7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4B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C7A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09F"/>
    <w:rsid w:val="00033077"/>
    <w:rsid w:val="00067CBD"/>
    <w:rsid w:val="00141E72"/>
    <w:rsid w:val="001B5B66"/>
    <w:rsid w:val="001C7A5C"/>
    <w:rsid w:val="001D60E5"/>
    <w:rsid w:val="001E0624"/>
    <w:rsid w:val="002011AA"/>
    <w:rsid w:val="00213AF1"/>
    <w:rsid w:val="00226155"/>
    <w:rsid w:val="00227030"/>
    <w:rsid w:val="00282CBD"/>
    <w:rsid w:val="00294804"/>
    <w:rsid w:val="002E1C58"/>
    <w:rsid w:val="0031083B"/>
    <w:rsid w:val="00317288"/>
    <w:rsid w:val="00332039"/>
    <w:rsid w:val="003335B7"/>
    <w:rsid w:val="00382973"/>
    <w:rsid w:val="00403731"/>
    <w:rsid w:val="0040581A"/>
    <w:rsid w:val="004845B1"/>
    <w:rsid w:val="004A65F9"/>
    <w:rsid w:val="004F6E38"/>
    <w:rsid w:val="00503BC0"/>
    <w:rsid w:val="005075FF"/>
    <w:rsid w:val="00511EB9"/>
    <w:rsid w:val="0055126E"/>
    <w:rsid w:val="005834CE"/>
    <w:rsid w:val="005A14BD"/>
    <w:rsid w:val="005B5DE2"/>
    <w:rsid w:val="00602323"/>
    <w:rsid w:val="00622219"/>
    <w:rsid w:val="00667336"/>
    <w:rsid w:val="006E0C5C"/>
    <w:rsid w:val="006F53D1"/>
    <w:rsid w:val="00707E50"/>
    <w:rsid w:val="0074488B"/>
    <w:rsid w:val="00747675"/>
    <w:rsid w:val="00761D96"/>
    <w:rsid w:val="007F5FEB"/>
    <w:rsid w:val="0080167E"/>
    <w:rsid w:val="0085630F"/>
    <w:rsid w:val="00863B17"/>
    <w:rsid w:val="00875E93"/>
    <w:rsid w:val="00897A72"/>
    <w:rsid w:val="008E5B38"/>
    <w:rsid w:val="00923D8C"/>
    <w:rsid w:val="00925D1E"/>
    <w:rsid w:val="00960F53"/>
    <w:rsid w:val="00966113"/>
    <w:rsid w:val="00976E11"/>
    <w:rsid w:val="00987865"/>
    <w:rsid w:val="009D3AA4"/>
    <w:rsid w:val="00A53EA3"/>
    <w:rsid w:val="00A64F63"/>
    <w:rsid w:val="00AB0EE3"/>
    <w:rsid w:val="00AC7A1B"/>
    <w:rsid w:val="00AF1F07"/>
    <w:rsid w:val="00AF4192"/>
    <w:rsid w:val="00AF4B30"/>
    <w:rsid w:val="00B059C5"/>
    <w:rsid w:val="00B3272C"/>
    <w:rsid w:val="00B715E2"/>
    <w:rsid w:val="00B835EF"/>
    <w:rsid w:val="00BB7EDE"/>
    <w:rsid w:val="00BC75B9"/>
    <w:rsid w:val="00BD0A47"/>
    <w:rsid w:val="00BD4FEF"/>
    <w:rsid w:val="00C33284"/>
    <w:rsid w:val="00C422BC"/>
    <w:rsid w:val="00C621BA"/>
    <w:rsid w:val="00C9799B"/>
    <w:rsid w:val="00CC5E5E"/>
    <w:rsid w:val="00CC6D26"/>
    <w:rsid w:val="00CE6F23"/>
    <w:rsid w:val="00CF02DC"/>
    <w:rsid w:val="00D22C98"/>
    <w:rsid w:val="00D26D97"/>
    <w:rsid w:val="00D71848"/>
    <w:rsid w:val="00DD0C58"/>
    <w:rsid w:val="00DF2DA0"/>
    <w:rsid w:val="00E04942"/>
    <w:rsid w:val="00E31B0E"/>
    <w:rsid w:val="00E43898"/>
    <w:rsid w:val="00E439EE"/>
    <w:rsid w:val="00E44CCD"/>
    <w:rsid w:val="00E81C1E"/>
    <w:rsid w:val="00EA6666"/>
    <w:rsid w:val="00ED4F1B"/>
    <w:rsid w:val="00F429AC"/>
    <w:rsid w:val="00F514FA"/>
    <w:rsid w:val="00F65E31"/>
    <w:rsid w:val="00FD209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1B"/>
  </w:style>
  <w:style w:type="paragraph" w:styleId="a5">
    <w:name w:val="footer"/>
    <w:basedOn w:val="a"/>
    <w:link w:val="a6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A1B"/>
  </w:style>
  <w:style w:type="paragraph" w:styleId="a5">
    <w:name w:val="footer"/>
    <w:basedOn w:val="a"/>
    <w:link w:val="a6"/>
    <w:uiPriority w:val="99"/>
    <w:unhideWhenUsed/>
    <w:rsid w:val="00AC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9</cp:revision>
  <cp:lastPrinted>2018-07-12T14:00:00Z</cp:lastPrinted>
  <dcterms:created xsi:type="dcterms:W3CDTF">2019-03-04T12:45:00Z</dcterms:created>
  <dcterms:modified xsi:type="dcterms:W3CDTF">2019-03-04T13:11:00Z</dcterms:modified>
</cp:coreProperties>
</file>